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797B3E" w14:textId="6079D2E9" w:rsidR="00465A69" w:rsidRPr="00465A69" w:rsidRDefault="00465A69" w:rsidP="00465A69">
      <w:pPr>
        <w:ind w:left="720" w:hanging="360"/>
        <w:jc w:val="center"/>
        <w:rPr>
          <w:b/>
          <w:bCs/>
          <w:sz w:val="40"/>
          <w:szCs w:val="40"/>
        </w:rPr>
      </w:pPr>
      <w:r w:rsidRPr="00465A69">
        <w:rPr>
          <w:b/>
          <w:bCs/>
          <w:sz w:val="40"/>
          <w:szCs w:val="40"/>
        </w:rPr>
        <w:t xml:space="preserve">New Research: Bats Harbor Hundreds </w:t>
      </w:r>
      <w:proofErr w:type="gramStart"/>
      <w:r w:rsidRPr="00465A69">
        <w:rPr>
          <w:b/>
          <w:bCs/>
          <w:sz w:val="40"/>
          <w:szCs w:val="40"/>
        </w:rPr>
        <w:t>Of</w:t>
      </w:r>
      <w:proofErr w:type="gramEnd"/>
      <w:r w:rsidRPr="00465A69">
        <w:rPr>
          <w:b/>
          <w:bCs/>
          <w:sz w:val="40"/>
          <w:szCs w:val="40"/>
        </w:rPr>
        <w:t xml:space="preserve"> Coronaviruses, And Spillovers Aren't Rare</w:t>
      </w:r>
    </w:p>
    <w:p w14:paraId="7C84C8B1" w14:textId="7F1A3653" w:rsidR="00465A69" w:rsidRPr="00465A69" w:rsidRDefault="00465A69" w:rsidP="000A7D5B">
      <w:pPr>
        <w:ind w:left="720" w:hanging="360"/>
        <w:rPr>
          <w:sz w:val="28"/>
          <w:szCs w:val="28"/>
        </w:rPr>
      </w:pPr>
      <w:r w:rsidRPr="00465A69">
        <w:rPr>
          <w:sz w:val="28"/>
          <w:szCs w:val="28"/>
        </w:rPr>
        <w:t xml:space="preserve">Please go to </w:t>
      </w:r>
      <w:hyperlink r:id="rId5" w:history="1">
        <w:r w:rsidRPr="00465A69">
          <w:rPr>
            <w:rStyle w:val="Hyperlink"/>
            <w:sz w:val="28"/>
            <w:szCs w:val="28"/>
          </w:rPr>
          <w:t>n.pr/3c8y9YW</w:t>
        </w:r>
      </w:hyperlink>
      <w:r w:rsidRPr="00465A69">
        <w:rPr>
          <w:sz w:val="28"/>
          <w:szCs w:val="28"/>
        </w:rPr>
        <w:t xml:space="preserve"> to read this article.</w:t>
      </w:r>
      <w:bookmarkStart w:id="0" w:name="_GoBack"/>
      <w:bookmarkEnd w:id="0"/>
    </w:p>
    <w:p w14:paraId="6EF3D765" w14:textId="6700C185" w:rsidR="000A7D5B" w:rsidRDefault="000A7D5B" w:rsidP="000A7D5B">
      <w:pPr>
        <w:pStyle w:val="ListParagraph"/>
        <w:numPr>
          <w:ilvl w:val="0"/>
          <w:numId w:val="1"/>
        </w:numPr>
      </w:pPr>
      <w:r>
        <w:t>In the title of this article, what is the effect of the coordinating conjunction “and?”</w:t>
      </w:r>
    </w:p>
    <w:p w14:paraId="7C264492" w14:textId="3C9D293C" w:rsidR="000A7D5B" w:rsidRDefault="000A7D5B" w:rsidP="000A7D5B">
      <w:pPr>
        <w:pStyle w:val="ListParagraph"/>
        <w:ind w:left="1080"/>
      </w:pPr>
    </w:p>
    <w:p w14:paraId="7443AE8C" w14:textId="77777777" w:rsidR="00465A69" w:rsidRDefault="00465A69" w:rsidP="000A7D5B">
      <w:pPr>
        <w:pStyle w:val="ListParagraph"/>
        <w:ind w:left="1080"/>
      </w:pPr>
    </w:p>
    <w:p w14:paraId="12CDCA9F" w14:textId="7117D11E" w:rsidR="00193611" w:rsidRDefault="00193611" w:rsidP="000A7D5B">
      <w:pPr>
        <w:pStyle w:val="ListParagraph"/>
        <w:numPr>
          <w:ilvl w:val="0"/>
          <w:numId w:val="1"/>
        </w:numPr>
      </w:pPr>
      <w:r>
        <w:t>The subtitle of the second section is “Swabbing bats” – grammatically, what is that?</w:t>
      </w:r>
    </w:p>
    <w:p w14:paraId="7BE2F705" w14:textId="638C2333" w:rsidR="00193611" w:rsidRDefault="00193611" w:rsidP="00193611">
      <w:pPr>
        <w:pStyle w:val="ListParagraph"/>
      </w:pPr>
    </w:p>
    <w:p w14:paraId="122F3C90" w14:textId="77777777" w:rsidR="00465A69" w:rsidRDefault="00465A69" w:rsidP="00193611">
      <w:pPr>
        <w:pStyle w:val="ListParagraph"/>
      </w:pPr>
    </w:p>
    <w:p w14:paraId="64929B98" w14:textId="5779B442" w:rsidR="000A7D5B" w:rsidRDefault="000A7D5B" w:rsidP="000A7D5B">
      <w:pPr>
        <w:pStyle w:val="ListParagraph"/>
        <w:numPr>
          <w:ilvl w:val="0"/>
          <w:numId w:val="1"/>
        </w:numPr>
      </w:pPr>
      <w:r>
        <w:t>In the section titled “Swabbing bats,” why did the author likely choose to write these paragraphs in present tense?</w:t>
      </w:r>
    </w:p>
    <w:p w14:paraId="27A43874" w14:textId="77777777" w:rsidR="00465A69" w:rsidRDefault="00465A69" w:rsidP="00465A69">
      <w:pPr>
        <w:pStyle w:val="ListParagraph"/>
      </w:pPr>
    </w:p>
    <w:p w14:paraId="73052689" w14:textId="77777777" w:rsidR="00465A69" w:rsidRDefault="00465A69" w:rsidP="00465A69"/>
    <w:p w14:paraId="3F82431D" w14:textId="22C9AAE0" w:rsidR="000A7D5B" w:rsidRDefault="00193611" w:rsidP="000A7D5B">
      <w:pPr>
        <w:pStyle w:val="ListParagraph"/>
        <w:numPr>
          <w:ilvl w:val="0"/>
          <w:numId w:val="1"/>
        </w:numPr>
      </w:pPr>
      <w:r>
        <w:t>In the section titled “Swabbing bats,” w</w:t>
      </w:r>
      <w:r w:rsidR="000A7D5B">
        <w:t xml:space="preserve">hat does the use of the word “wryly” (which was one of our vocabulary words) imply about </w:t>
      </w:r>
      <w:proofErr w:type="spellStart"/>
      <w:r w:rsidR="000A7D5B">
        <w:t>Olival</w:t>
      </w:r>
      <w:proofErr w:type="spellEnd"/>
      <w:r w:rsidR="000A7D5B">
        <w:t>?</w:t>
      </w:r>
    </w:p>
    <w:p w14:paraId="2DAD2559" w14:textId="77777777" w:rsidR="00465A69" w:rsidRDefault="00465A69" w:rsidP="00465A69"/>
    <w:p w14:paraId="06F6C0F1" w14:textId="2C895266" w:rsidR="000A7D5B" w:rsidRDefault="00193611" w:rsidP="000A7D5B">
      <w:pPr>
        <w:pStyle w:val="ListParagraph"/>
        <w:numPr>
          <w:ilvl w:val="0"/>
          <w:numId w:val="1"/>
        </w:numPr>
      </w:pPr>
      <w:r>
        <w:t>At the end of the second section, “A direct path to humans,” the is a picture of a bat being held by two gloved hands. Why did the author include the caption below that picture?</w:t>
      </w:r>
    </w:p>
    <w:p w14:paraId="291F5B3E" w14:textId="77777777" w:rsidR="00465A69" w:rsidRDefault="00465A69" w:rsidP="00465A69">
      <w:pPr>
        <w:pStyle w:val="ListParagraph"/>
      </w:pPr>
    </w:p>
    <w:p w14:paraId="2B2AEEFE" w14:textId="77777777" w:rsidR="00465A69" w:rsidRDefault="00465A69" w:rsidP="00465A69"/>
    <w:p w14:paraId="3EDB0FE0" w14:textId="65782BA4" w:rsidR="00193611" w:rsidRDefault="00465A69" w:rsidP="000A7D5B">
      <w:pPr>
        <w:pStyle w:val="ListParagraph"/>
        <w:numPr>
          <w:ilvl w:val="0"/>
          <w:numId w:val="1"/>
        </w:numPr>
      </w:pPr>
      <w:r>
        <w:t>Under the section titled “Bat contact,” the author made the decision to leave out the Oxford commas in the third paragraph. (“She says there were any number of ways these people seemed at risk of inadvertently coming into contact with bat saliva, urine or poop.”) How might the omission of that comma confuse the reader?</w:t>
      </w:r>
    </w:p>
    <w:p w14:paraId="4E2F1D6D" w14:textId="77777777" w:rsidR="00465A69" w:rsidRDefault="00465A69" w:rsidP="00465A69"/>
    <w:p w14:paraId="77EC070A" w14:textId="02B6A00B" w:rsidR="00193611" w:rsidRDefault="00193611" w:rsidP="000A7D5B">
      <w:pPr>
        <w:pStyle w:val="ListParagraph"/>
        <w:numPr>
          <w:ilvl w:val="0"/>
          <w:numId w:val="1"/>
        </w:numPr>
      </w:pPr>
      <w:r>
        <w:t>What is the relationship between the third section, “Bat contact,” and the first two sections, “Swabbing bats” and “A direct path to humans?”</w:t>
      </w:r>
    </w:p>
    <w:p w14:paraId="64799ADD" w14:textId="77777777" w:rsidR="00465A69" w:rsidRDefault="00465A69" w:rsidP="00465A69">
      <w:pPr>
        <w:pStyle w:val="ListParagraph"/>
      </w:pPr>
    </w:p>
    <w:p w14:paraId="33266EE8" w14:textId="77777777" w:rsidR="00465A69" w:rsidRDefault="00465A69" w:rsidP="00465A69"/>
    <w:p w14:paraId="6746E43B" w14:textId="71D06C45" w:rsidR="00465A69" w:rsidRDefault="00465A69" w:rsidP="000A7D5B">
      <w:pPr>
        <w:pStyle w:val="ListParagraph"/>
        <w:numPr>
          <w:ilvl w:val="0"/>
          <w:numId w:val="1"/>
        </w:numPr>
      </w:pPr>
      <w:r>
        <w:t>What is the big idea that the author of the article wants the reader to understand?</w:t>
      </w:r>
    </w:p>
    <w:p w14:paraId="63D67944" w14:textId="39331C68" w:rsidR="00465A69" w:rsidRDefault="00465A69" w:rsidP="00465A69"/>
    <w:p w14:paraId="78D58F2E" w14:textId="77777777" w:rsidR="00465A69" w:rsidRDefault="00465A69" w:rsidP="00465A69"/>
    <w:p w14:paraId="0C4869F8" w14:textId="6D280476" w:rsidR="00465A69" w:rsidRDefault="00465A69" w:rsidP="000A7D5B">
      <w:pPr>
        <w:pStyle w:val="ListParagraph"/>
        <w:numPr>
          <w:ilvl w:val="0"/>
          <w:numId w:val="1"/>
        </w:numPr>
      </w:pPr>
      <w:r>
        <w:t>Why are the paragraphs in this article so short?</w:t>
      </w:r>
    </w:p>
    <w:p w14:paraId="3340089F" w14:textId="33E2C9E7" w:rsidR="00465A69" w:rsidRDefault="00465A69" w:rsidP="00465A69"/>
    <w:p w14:paraId="1E6875DE" w14:textId="77777777" w:rsidR="00465A69" w:rsidRDefault="00465A69" w:rsidP="00465A69"/>
    <w:p w14:paraId="18D15B12" w14:textId="3BB33568" w:rsidR="00465A69" w:rsidRDefault="00465A69" w:rsidP="000A7D5B">
      <w:pPr>
        <w:pStyle w:val="ListParagraph"/>
        <w:numPr>
          <w:ilvl w:val="0"/>
          <w:numId w:val="1"/>
        </w:numPr>
      </w:pPr>
      <w:r>
        <w:t>Find several appositives in this article. (Write down the sentence in which you found them.) Why might the author have chosen to use appositives?</w:t>
      </w:r>
    </w:p>
    <w:sectPr w:rsidR="00465A69" w:rsidSect="00465A6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1677D"/>
    <w:multiLevelType w:val="hybridMultilevel"/>
    <w:tmpl w:val="0B4A6CD4"/>
    <w:lvl w:ilvl="0" w:tplc="B81A47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CE907DF"/>
    <w:multiLevelType w:val="hybridMultilevel"/>
    <w:tmpl w:val="712C0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D5B"/>
    <w:rsid w:val="000A7D5B"/>
    <w:rsid w:val="000F7AE0"/>
    <w:rsid w:val="00157824"/>
    <w:rsid w:val="00193611"/>
    <w:rsid w:val="00465A69"/>
    <w:rsid w:val="00865F0B"/>
    <w:rsid w:val="008F2115"/>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C45BB"/>
  <w15:chartTrackingRefBased/>
  <w15:docId w15:val="{D7789957-5CD1-4192-BCDB-D608D7F8F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7D5B"/>
    <w:pPr>
      <w:ind w:left="720"/>
      <w:contextualSpacing/>
    </w:pPr>
  </w:style>
  <w:style w:type="character" w:styleId="Hyperlink">
    <w:name w:val="Hyperlink"/>
    <w:basedOn w:val="DefaultParagraphFont"/>
    <w:uiPriority w:val="99"/>
    <w:unhideWhenUsed/>
    <w:rsid w:val="00465A69"/>
    <w:rPr>
      <w:color w:val="0563C1" w:themeColor="hyperlink"/>
      <w:u w:val="single"/>
    </w:rPr>
  </w:style>
  <w:style w:type="character" w:styleId="UnresolvedMention">
    <w:name w:val="Unresolved Mention"/>
    <w:basedOn w:val="DefaultParagraphFont"/>
    <w:uiPriority w:val="99"/>
    <w:semiHidden/>
    <w:unhideWhenUsed/>
    <w:rsid w:val="00465A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pr/3c8y9YW"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737</TotalTime>
  <Pages>1</Pages>
  <Words>227</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2020-02-23T01:52:00Z</dcterms:created>
  <dcterms:modified xsi:type="dcterms:W3CDTF">2020-02-24T19:56:00Z</dcterms:modified>
</cp:coreProperties>
</file>