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239A" w:rsidRDefault="0090239A">
      <w:pPr>
        <w:rPr>
          <w:b/>
          <w:sz w:val="40"/>
          <w:szCs w:val="40"/>
        </w:rPr>
      </w:pPr>
      <w:r w:rsidRPr="00F66040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EE647F" wp14:editId="2B924483">
                <wp:simplePos x="0" y="0"/>
                <wp:positionH relativeFrom="margin">
                  <wp:align>center</wp:align>
                </wp:positionH>
                <wp:positionV relativeFrom="paragraph">
                  <wp:posOffset>-730175</wp:posOffset>
                </wp:positionV>
                <wp:extent cx="7326630" cy="36766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6630" cy="3676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239A" w:rsidRDefault="0090239A" w:rsidP="0090239A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EE647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-57.5pt;width:576.9pt;height:28.95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" filled="f" stroked="f" strokeweight=".5pt">
                <v:textbox>
                  <w:txbxContent>
                    <w:p w:rsidR="0090239A" w:rsidRDefault="0090239A" w:rsidP="0090239A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47D30">
        <w:rPr>
          <w:b/>
          <w:i/>
          <w:sz w:val="40"/>
          <w:szCs w:val="40"/>
        </w:rPr>
        <w:t>The Joy Luck Club</w:t>
      </w:r>
      <w:r>
        <w:rPr>
          <w:b/>
          <w:sz w:val="40"/>
          <w:szCs w:val="40"/>
        </w:rPr>
        <w:t xml:space="preserve"> Reading Guide 15</w:t>
      </w:r>
      <w:r w:rsidRPr="00247D30">
        <w:rPr>
          <w:b/>
          <w:sz w:val="40"/>
          <w:szCs w:val="40"/>
        </w:rPr>
        <w:t xml:space="preserve"> – “</w:t>
      </w:r>
      <w:r>
        <w:rPr>
          <w:b/>
          <w:sz w:val="40"/>
          <w:szCs w:val="40"/>
        </w:rPr>
        <w:t>Double Face”</w:t>
      </w:r>
    </w:p>
    <w:p w:rsidR="00113444" w:rsidRDefault="0090239A" w:rsidP="00FE42B2">
      <w:pPr>
        <w:pStyle w:val="ListParagraph"/>
        <w:numPr>
          <w:ilvl w:val="0"/>
          <w:numId w:val="1"/>
        </w:numPr>
      </w:pPr>
      <w:r w:rsidRPr="0012196A">
        <w:t>According to Lindo, what are the differences between American and Chinese attitudes? (Find multiple examples.)</w:t>
      </w:r>
    </w:p>
    <w:p w:rsidR="00FE42B2" w:rsidRDefault="00FE42B2" w:rsidP="00FE42B2"/>
    <w:p w:rsidR="00FE42B2" w:rsidRDefault="00FE42B2" w:rsidP="00FE42B2"/>
    <w:p w:rsidR="00FE42B2" w:rsidRDefault="00FE42B2" w:rsidP="00FE42B2"/>
    <w:p w:rsidR="00FE42B2" w:rsidRPr="0012196A" w:rsidRDefault="00FE42B2" w:rsidP="00FE42B2"/>
    <w:p w:rsidR="005727C2" w:rsidRDefault="005727C2" w:rsidP="00FE42B2">
      <w:pPr>
        <w:pStyle w:val="ListParagraph"/>
        <w:numPr>
          <w:ilvl w:val="0"/>
          <w:numId w:val="1"/>
        </w:numPr>
      </w:pPr>
      <w:r>
        <w:t>How does Lindo feel about her daughter, Waverly?</w:t>
      </w:r>
    </w:p>
    <w:p w:rsidR="00FE42B2" w:rsidRDefault="00FE42B2" w:rsidP="00FE42B2"/>
    <w:p w:rsidR="00FE42B2" w:rsidRDefault="00FE42B2" w:rsidP="00FE42B2"/>
    <w:p w:rsidR="00FE42B2" w:rsidRDefault="00FE42B2" w:rsidP="00FE42B2"/>
    <w:p w:rsidR="00FE42B2" w:rsidRDefault="00FE42B2" w:rsidP="00FE42B2"/>
    <w:p w:rsidR="0090239A" w:rsidRDefault="0090239A" w:rsidP="00FE42B2">
      <w:pPr>
        <w:pStyle w:val="ListParagraph"/>
        <w:numPr>
          <w:ilvl w:val="0"/>
          <w:numId w:val="1"/>
        </w:numPr>
      </w:pPr>
      <w:r w:rsidRPr="0012196A">
        <w:t>What challenges does Lindo face as she immigrates to the United States?</w:t>
      </w:r>
    </w:p>
    <w:p w:rsidR="00FE42B2" w:rsidRDefault="00FE42B2" w:rsidP="00FE42B2"/>
    <w:p w:rsidR="00FE42B2" w:rsidRDefault="00FE42B2" w:rsidP="00FE42B2"/>
    <w:p w:rsidR="00FE42B2" w:rsidRDefault="00FE42B2" w:rsidP="00FE42B2"/>
    <w:p w:rsidR="00FE42B2" w:rsidRDefault="00FE42B2" w:rsidP="00FE42B2"/>
    <w:p w:rsidR="005727C2" w:rsidRDefault="005727C2" w:rsidP="00FE42B2">
      <w:pPr>
        <w:pStyle w:val="ListParagraph"/>
        <w:numPr>
          <w:ilvl w:val="0"/>
          <w:numId w:val="1"/>
        </w:numPr>
      </w:pPr>
      <w:r>
        <w:t>How is it ironic that Lindo mistakes the Bank of America for an American church?</w:t>
      </w:r>
    </w:p>
    <w:p w:rsidR="00FE42B2" w:rsidRDefault="00FE42B2" w:rsidP="00FE42B2"/>
    <w:p w:rsidR="00FE42B2" w:rsidRDefault="00FE42B2" w:rsidP="00FE42B2"/>
    <w:p w:rsidR="00FE42B2" w:rsidRDefault="00FE42B2" w:rsidP="00FE42B2"/>
    <w:p w:rsidR="00FE42B2" w:rsidRPr="0012196A" w:rsidRDefault="00FE42B2" w:rsidP="00FE42B2"/>
    <w:p w:rsidR="0090239A" w:rsidRDefault="0090239A" w:rsidP="00FE42B2">
      <w:pPr>
        <w:pStyle w:val="ListParagraph"/>
        <w:numPr>
          <w:ilvl w:val="0"/>
          <w:numId w:val="1"/>
        </w:numPr>
      </w:pPr>
      <w:r w:rsidRPr="0012196A">
        <w:t>How is Lindo’s work in the fortune cookie factory ironic?</w:t>
      </w:r>
    </w:p>
    <w:p w:rsidR="00FE42B2" w:rsidRDefault="00FE42B2" w:rsidP="00FE42B2"/>
    <w:p w:rsidR="00FE42B2" w:rsidRDefault="00FE42B2" w:rsidP="00FE42B2"/>
    <w:p w:rsidR="00FE42B2" w:rsidRDefault="00FE42B2" w:rsidP="00FE42B2"/>
    <w:p w:rsidR="00FE42B2" w:rsidRDefault="00FE42B2" w:rsidP="00FE42B2"/>
    <w:p w:rsidR="00FE42B2" w:rsidRDefault="00FE42B2" w:rsidP="00FE42B2">
      <w:pPr>
        <w:pStyle w:val="ListParagraph"/>
        <w:numPr>
          <w:ilvl w:val="0"/>
          <w:numId w:val="1"/>
        </w:numPr>
      </w:pPr>
      <w:r>
        <w:t>Why does Lindo have trouble communicating with Tin?</w:t>
      </w:r>
    </w:p>
    <w:p w:rsidR="00FE42B2" w:rsidRDefault="00FE42B2" w:rsidP="00FE42B2"/>
    <w:p w:rsidR="00FE42B2" w:rsidRDefault="00FE42B2" w:rsidP="00FE42B2"/>
    <w:p w:rsidR="00FE42B2" w:rsidRDefault="00FE42B2" w:rsidP="00FE42B2">
      <w:pPr>
        <w:pStyle w:val="ListParagraph"/>
        <w:numPr>
          <w:ilvl w:val="0"/>
          <w:numId w:val="1"/>
        </w:numPr>
      </w:pPr>
      <w:r>
        <w:lastRenderedPageBreak/>
        <w:t>How is Lindo’s second marriage the opposite of her first?</w:t>
      </w:r>
    </w:p>
    <w:p w:rsidR="00FE42B2" w:rsidRDefault="00FE42B2" w:rsidP="00FE42B2"/>
    <w:p w:rsidR="00FE42B2" w:rsidRDefault="00FE42B2" w:rsidP="00FE42B2"/>
    <w:p w:rsidR="00FE42B2" w:rsidRDefault="00FE42B2" w:rsidP="00FE42B2"/>
    <w:p w:rsidR="00FE42B2" w:rsidRPr="0012196A" w:rsidRDefault="00FE42B2" w:rsidP="00FE42B2"/>
    <w:p w:rsidR="0090239A" w:rsidRDefault="0090239A" w:rsidP="00FE42B2">
      <w:pPr>
        <w:pStyle w:val="ListParagraph"/>
        <w:numPr>
          <w:ilvl w:val="0"/>
          <w:numId w:val="1"/>
        </w:numPr>
      </w:pPr>
      <w:r w:rsidRPr="0012196A">
        <w:t>Explain what Lindo was thinking when she chose Waverly’s name.</w:t>
      </w:r>
    </w:p>
    <w:p w:rsidR="00FE42B2" w:rsidRDefault="00FE42B2" w:rsidP="00FE42B2"/>
    <w:p w:rsidR="00FE42B2" w:rsidRDefault="00FE42B2" w:rsidP="00FE42B2"/>
    <w:p w:rsidR="00FE42B2" w:rsidRDefault="00FE42B2" w:rsidP="00FE42B2"/>
    <w:p w:rsidR="00FE42B2" w:rsidRPr="0012196A" w:rsidRDefault="00FE42B2" w:rsidP="00FE42B2">
      <w:bookmarkStart w:id="0" w:name="_GoBack"/>
      <w:bookmarkEnd w:id="0"/>
    </w:p>
    <w:p w:rsidR="0090239A" w:rsidRPr="0012196A" w:rsidRDefault="0090239A" w:rsidP="00FE42B2">
      <w:pPr>
        <w:pStyle w:val="ListParagraph"/>
        <w:numPr>
          <w:ilvl w:val="0"/>
          <w:numId w:val="1"/>
        </w:numPr>
      </w:pPr>
      <w:r w:rsidRPr="0012196A">
        <w:t>Why is this story called “Double Face?” Find two quotations to support your answer.</w:t>
      </w:r>
    </w:p>
    <w:sectPr w:rsidR="0090239A" w:rsidRPr="001219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132507"/>
    <w:multiLevelType w:val="hybridMultilevel"/>
    <w:tmpl w:val="7AB26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39A"/>
    <w:rsid w:val="00113444"/>
    <w:rsid w:val="0012196A"/>
    <w:rsid w:val="005727C2"/>
    <w:rsid w:val="0090239A"/>
    <w:rsid w:val="00FE4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379A7"/>
  <w15:chartTrackingRefBased/>
  <w15:docId w15:val="{56464D64-4E1B-416D-B41F-CBC29211C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023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2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2017-10-16T19:33:00Z</dcterms:created>
  <dcterms:modified xsi:type="dcterms:W3CDTF">2017-11-14T23:46:00Z</dcterms:modified>
</cp:coreProperties>
</file>