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0643" w:rsidRDefault="00920643">
      <w:pPr>
        <w:rPr>
          <w:noProof/>
        </w:rPr>
      </w:pPr>
      <w:r w:rsidRPr="00920643">
        <w:rPr>
          <w:noProof/>
          <w:sz w:val="36"/>
          <w:szCs w:val="36"/>
        </w:rPr>
        <mc:AlternateContent>
          <mc:Choice Requires="wps">
            <w:drawing>
              <wp:anchor distT="0" distB="0" distL="114300" distR="114300" simplePos="0" relativeHeight="251659264" behindDoc="0" locked="0" layoutInCell="1" allowOverlap="1" wp14:anchorId="1DAFAE7B" wp14:editId="77C55529">
                <wp:simplePos x="0" y="0"/>
                <wp:positionH relativeFrom="column">
                  <wp:posOffset>-569537</wp:posOffset>
                </wp:positionH>
                <wp:positionV relativeFrom="paragraph">
                  <wp:posOffset>-641688</wp:posOffset>
                </wp:positionV>
                <wp:extent cx="7101444" cy="380011"/>
                <wp:effectExtent l="0" t="0" r="0" b="1270"/>
                <wp:wrapNone/>
                <wp:docPr id="1" name="Text Box 1"/>
                <wp:cNvGraphicFramePr/>
                <a:graphic xmlns:a="http://schemas.openxmlformats.org/drawingml/2006/main">
                  <a:graphicData uri="http://schemas.microsoft.com/office/word/2010/wordprocessingShape">
                    <wps:wsp>
                      <wps:cNvSpPr txBox="1"/>
                      <wps:spPr>
                        <a:xfrm>
                          <a:off x="0" y="0"/>
                          <a:ext cx="7101444" cy="38001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20643" w:rsidRDefault="00920643">
                            <w:r>
                              <w:t>NAME:</w:t>
                            </w:r>
                            <w:r>
                              <w:tab/>
                            </w:r>
                            <w:r>
                              <w:tab/>
                            </w:r>
                            <w:r>
                              <w:tab/>
                            </w:r>
                            <w:r>
                              <w:tab/>
                            </w:r>
                            <w:r>
                              <w:tab/>
                            </w:r>
                            <w:r>
                              <w:tab/>
                            </w:r>
                            <w:r>
                              <w:tab/>
                              <w:t>DATE:</w:t>
                            </w:r>
                            <w:r>
                              <w:tab/>
                            </w:r>
                            <w:r>
                              <w:tab/>
                            </w:r>
                            <w:r>
                              <w:tab/>
                            </w:r>
                            <w:r>
                              <w:tab/>
                            </w:r>
                            <w:r>
                              <w:tab/>
                              <w:t>PERIOD: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DAFAE7B" id="_x0000_t202" coordsize="21600,21600" o:spt="202" path="m,l,21600r21600,l21600,xe">
                <v:stroke joinstyle="miter"/>
                <v:path gradientshapeok="t" o:connecttype="rect"/>
              </v:shapetype>
              <v:shape id="Text Box 1" o:spid="_x0000_s1026" type="#_x0000_t202" style="position:absolute;margin-left:-44.85pt;margin-top:-50.55pt;width:559.15pt;height:29.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" filled="f" stroked="f" strokeweight=".5pt">
                <v:textbox>
                  <w:txbxContent>
                    <w:p w:rsidR="00920643" w:rsidRDefault="00920643">
                      <w:r>
                        <w:t>NAME:</w:t>
                      </w:r>
                      <w:r>
                        <w:tab/>
                      </w:r>
                      <w:r>
                        <w:tab/>
                      </w:r>
                      <w:r>
                        <w:tab/>
                      </w:r>
                      <w:r>
                        <w:tab/>
                      </w:r>
                      <w:r>
                        <w:tab/>
                      </w:r>
                      <w:r>
                        <w:tab/>
                      </w:r>
                      <w:r>
                        <w:tab/>
                        <w:t>DATE:</w:t>
                      </w:r>
                      <w:r>
                        <w:tab/>
                      </w:r>
                      <w:r>
                        <w:tab/>
                      </w:r>
                      <w:r>
                        <w:tab/>
                      </w:r>
                      <w:r>
                        <w:tab/>
                      </w:r>
                      <w:r>
                        <w:tab/>
                        <w:t>PERIOD:</w:t>
                      </w:r>
                    </w:p>
                  </w:txbxContent>
                </v:textbox>
              </v:shape>
            </w:pict>
          </mc:Fallback>
        </mc:AlternateContent>
      </w:r>
      <w:r w:rsidRPr="00920643">
        <w:rPr>
          <w:b/>
          <w:i/>
          <w:sz w:val="36"/>
          <w:szCs w:val="36"/>
        </w:rPr>
        <w:t>The Joy Luck Club</w:t>
      </w:r>
      <w:r w:rsidRPr="00920643">
        <w:rPr>
          <w:b/>
          <w:sz w:val="36"/>
          <w:szCs w:val="36"/>
        </w:rPr>
        <w:t xml:space="preserve"> Reading Guide 4 – “The Moon Lady”</w:t>
      </w:r>
    </w:p>
    <w:p w:rsidR="002C3A03" w:rsidRDefault="002C3A03" w:rsidP="00A14F13">
      <w:pPr>
        <w:pStyle w:val="ListParagraph"/>
      </w:pPr>
    </w:p>
    <w:p w:rsidR="002C3A03" w:rsidRDefault="002C3A03" w:rsidP="00A14F13">
      <w:pPr>
        <w:pStyle w:val="ListParagraph"/>
      </w:pPr>
      <w:r>
        <w:t>*Notes – An “amah” was the term for a babysitter or caregiver for small children; “Baba” is the Chinese word for “father.”</w:t>
      </w:r>
    </w:p>
    <w:p w:rsidR="00A14F13" w:rsidRDefault="00A14F13" w:rsidP="00A14F13">
      <w:pPr>
        <w:pStyle w:val="ListParagraph"/>
      </w:pPr>
    </w:p>
    <w:p w:rsidR="00A14F13" w:rsidRDefault="00A14F13" w:rsidP="00A14F13">
      <w:pPr>
        <w:pStyle w:val="ListParagraph"/>
        <w:numPr>
          <w:ilvl w:val="0"/>
          <w:numId w:val="1"/>
        </w:numPr>
      </w:pPr>
      <w:r w:rsidRPr="002C3A03">
        <w:t>What are the Five Evils?</w:t>
      </w:r>
    </w:p>
    <w:p w:rsidR="002C3A03" w:rsidRDefault="002C3A03" w:rsidP="002C3A03"/>
    <w:p w:rsidR="002C3A03" w:rsidRPr="002C3A03" w:rsidRDefault="002C3A03" w:rsidP="002C3A03"/>
    <w:p w:rsidR="00113444" w:rsidRDefault="00920643" w:rsidP="00A14F13">
      <w:pPr>
        <w:pStyle w:val="ListParagraph"/>
        <w:numPr>
          <w:ilvl w:val="0"/>
          <w:numId w:val="1"/>
        </w:numPr>
      </w:pPr>
      <w:r w:rsidRPr="002C3A03">
        <w:t>How would you describe Ying-</w:t>
      </w:r>
      <w:proofErr w:type="spellStart"/>
      <w:r w:rsidRPr="002C3A03">
        <w:t>ying’s</w:t>
      </w:r>
      <w:proofErr w:type="spellEnd"/>
      <w:r w:rsidRPr="002C3A03">
        <w:t xml:space="preserve"> personality </w:t>
      </w:r>
      <w:r w:rsidR="002C3A03">
        <w:t>at the beginning of the story? Answer in a full paragraph; j</w:t>
      </w:r>
      <w:r w:rsidRPr="002C3A03">
        <w:t>ustify your answer with some quotations.</w:t>
      </w:r>
    </w:p>
    <w:p w:rsidR="002C3A03" w:rsidRDefault="002C3A03" w:rsidP="002C3A03"/>
    <w:p w:rsidR="002C3A03" w:rsidRDefault="002C3A03" w:rsidP="002C3A03"/>
    <w:p w:rsidR="002C3A03" w:rsidRDefault="002C3A03" w:rsidP="002C3A03"/>
    <w:p w:rsidR="002C3A03" w:rsidRDefault="002C3A03" w:rsidP="002C3A03"/>
    <w:p w:rsidR="002C3A03" w:rsidRDefault="002C3A03" w:rsidP="002C3A03"/>
    <w:p w:rsidR="002C3A03" w:rsidRDefault="002C3A03" w:rsidP="002C3A03"/>
    <w:p w:rsidR="002C3A03" w:rsidRPr="002C3A03" w:rsidRDefault="002C3A03" w:rsidP="002C3A03"/>
    <w:p w:rsidR="00A14F13" w:rsidRDefault="00A14F13" w:rsidP="00A14F13">
      <w:pPr>
        <w:pStyle w:val="ListParagraph"/>
        <w:numPr>
          <w:ilvl w:val="0"/>
          <w:numId w:val="1"/>
        </w:numPr>
      </w:pPr>
      <w:r w:rsidRPr="002C3A03">
        <w:t>What is Ying-</w:t>
      </w:r>
      <w:proofErr w:type="spellStart"/>
      <w:r w:rsidRPr="002C3A03">
        <w:t>ying’s</w:t>
      </w:r>
      <w:proofErr w:type="spellEnd"/>
      <w:r w:rsidRPr="002C3A03">
        <w:t xml:space="preserve"> relationship with her younger sisters like?</w:t>
      </w:r>
    </w:p>
    <w:p w:rsidR="002C3A03" w:rsidRDefault="002C3A03" w:rsidP="002C3A03"/>
    <w:p w:rsidR="002C3A03" w:rsidRPr="002C3A03" w:rsidRDefault="002C3A03" w:rsidP="002C3A03"/>
    <w:p w:rsidR="00920643" w:rsidRDefault="00920643" w:rsidP="00A14F13">
      <w:pPr>
        <w:pStyle w:val="ListParagraph"/>
        <w:numPr>
          <w:ilvl w:val="0"/>
          <w:numId w:val="1"/>
        </w:numPr>
      </w:pPr>
      <w:r w:rsidRPr="002C3A03">
        <w:t>On page 72, Ying-</w:t>
      </w:r>
      <w:proofErr w:type="spellStart"/>
      <w:r w:rsidRPr="002C3A03">
        <w:t>ying’s</w:t>
      </w:r>
      <w:proofErr w:type="spellEnd"/>
      <w:r w:rsidRPr="002C3A03">
        <w:t xml:space="preserve"> mother tells her, “</w:t>
      </w:r>
      <w:proofErr w:type="gramStart"/>
      <w:r w:rsidRPr="002C3A03">
        <w:t>‘A</w:t>
      </w:r>
      <w:proofErr w:type="gramEnd"/>
      <w:r w:rsidRPr="002C3A03">
        <w:t xml:space="preserve"> boy can run and chase dragonflies, because that is his nature. But a girl should stand still. If you are still for a very long time, a dragonfly will no longer see you. Then it will come to you and hide in the comfort of your shadow.” What do you think of this advice?</w:t>
      </w:r>
    </w:p>
    <w:p w:rsidR="002C3A03" w:rsidRDefault="002C3A03" w:rsidP="002C3A03"/>
    <w:p w:rsidR="002C3A03" w:rsidRDefault="002C3A03" w:rsidP="002C3A03"/>
    <w:p w:rsidR="002C3A03" w:rsidRDefault="002C3A03" w:rsidP="002C3A03"/>
    <w:p w:rsidR="002C3A03" w:rsidRDefault="002C3A03" w:rsidP="002C3A03"/>
    <w:p w:rsidR="002C3A03" w:rsidRPr="002C3A03" w:rsidRDefault="002C3A03" w:rsidP="002C3A03"/>
    <w:p w:rsidR="008E7F03" w:rsidRDefault="008E7F03" w:rsidP="00A14F13">
      <w:pPr>
        <w:pStyle w:val="ListParagraph"/>
        <w:numPr>
          <w:ilvl w:val="0"/>
          <w:numId w:val="1"/>
        </w:numPr>
      </w:pPr>
      <w:r w:rsidRPr="002C3A03">
        <w:t>What can we tell about Ying-</w:t>
      </w:r>
      <w:proofErr w:type="spellStart"/>
      <w:r w:rsidRPr="002C3A03">
        <w:t>ying’s</w:t>
      </w:r>
      <w:proofErr w:type="spellEnd"/>
      <w:r w:rsidRPr="002C3A03">
        <w:t xml:space="preserve"> family based on the details that the author includes? (INFERENCE)</w:t>
      </w:r>
    </w:p>
    <w:p w:rsidR="002C3A03" w:rsidRPr="002C3A03" w:rsidRDefault="002C3A03" w:rsidP="002C3A03"/>
    <w:p w:rsidR="00920643" w:rsidRDefault="00920643" w:rsidP="00A14F13">
      <w:pPr>
        <w:pStyle w:val="ListParagraph"/>
        <w:numPr>
          <w:ilvl w:val="0"/>
          <w:numId w:val="1"/>
        </w:numPr>
      </w:pPr>
      <w:r w:rsidRPr="002C3A03">
        <w:lastRenderedPageBreak/>
        <w:t>Why do you think the author makes the choice to include the details about the men fishing by using the bird with the metal hoop around its neck (on pages 75 through 76)? What does this add to the story?</w:t>
      </w:r>
    </w:p>
    <w:p w:rsidR="002C3A03" w:rsidRDefault="002C3A03" w:rsidP="002C3A03">
      <w:pPr>
        <w:pStyle w:val="ListParagraph"/>
      </w:pPr>
    </w:p>
    <w:p w:rsidR="002C3A03" w:rsidRDefault="002C3A03" w:rsidP="002C3A03"/>
    <w:p w:rsidR="002C3A03" w:rsidRPr="002C3A03" w:rsidRDefault="002C3A03" w:rsidP="002C3A03"/>
    <w:p w:rsidR="008E7F03" w:rsidRDefault="008E7F03" w:rsidP="00A14F13">
      <w:pPr>
        <w:pStyle w:val="ListParagraph"/>
        <w:numPr>
          <w:ilvl w:val="0"/>
          <w:numId w:val="1"/>
        </w:numPr>
      </w:pPr>
      <w:r w:rsidRPr="002C3A03">
        <w:t>Explain what happens to Ying-</w:t>
      </w:r>
      <w:proofErr w:type="spellStart"/>
      <w:r w:rsidRPr="002C3A03">
        <w:t>ying</w:t>
      </w:r>
      <w:proofErr w:type="spellEnd"/>
      <w:r w:rsidRPr="002C3A03">
        <w:t xml:space="preserve"> after she is surprised by the explosion of fireworks. (PLOT DEVELOPMENT)</w:t>
      </w:r>
    </w:p>
    <w:p w:rsidR="002C3A03" w:rsidRDefault="002C3A03" w:rsidP="002C3A03"/>
    <w:p w:rsidR="002C3A03" w:rsidRDefault="002C3A03" w:rsidP="002C3A03"/>
    <w:p w:rsidR="002C3A03" w:rsidRDefault="002C3A03" w:rsidP="002C3A03"/>
    <w:p w:rsidR="002C3A03" w:rsidRDefault="002C3A03" w:rsidP="002C3A03"/>
    <w:p w:rsidR="002C3A03" w:rsidRPr="002C3A03" w:rsidRDefault="002C3A03" w:rsidP="002C3A03"/>
    <w:p w:rsidR="008E7F03" w:rsidRDefault="008E7F03" w:rsidP="00A14F13">
      <w:pPr>
        <w:pStyle w:val="ListParagraph"/>
        <w:numPr>
          <w:ilvl w:val="0"/>
          <w:numId w:val="1"/>
        </w:numPr>
      </w:pPr>
      <w:r w:rsidRPr="002C3A03">
        <w:t>What happens when Ying-</w:t>
      </w:r>
      <w:proofErr w:type="spellStart"/>
      <w:r w:rsidRPr="002C3A03">
        <w:t>ying</w:t>
      </w:r>
      <w:proofErr w:type="spellEnd"/>
      <w:r w:rsidRPr="002C3A03">
        <w:t xml:space="preserve"> approaches the Moon Lady at the end of the play? (PLOT)</w:t>
      </w:r>
    </w:p>
    <w:p w:rsidR="002C3A03" w:rsidRDefault="002C3A03" w:rsidP="002C3A03"/>
    <w:p w:rsidR="002C3A03" w:rsidRPr="002C3A03" w:rsidRDefault="002C3A03" w:rsidP="002C3A03"/>
    <w:p w:rsidR="00920643" w:rsidRDefault="00920643" w:rsidP="00A14F13">
      <w:pPr>
        <w:pStyle w:val="ListParagraph"/>
        <w:numPr>
          <w:ilvl w:val="0"/>
          <w:numId w:val="1"/>
        </w:numPr>
      </w:pPr>
      <w:r w:rsidRPr="002C3A03">
        <w:t>Find a few instances of the motif of shadow throughout this story. Copy down quotations that demonstrate it, and then explain the effect that it has on the story.</w:t>
      </w:r>
    </w:p>
    <w:p w:rsidR="002C3A03" w:rsidRDefault="002C3A03" w:rsidP="002C3A03"/>
    <w:p w:rsidR="002C3A03" w:rsidRDefault="002C3A03" w:rsidP="002C3A03"/>
    <w:p w:rsidR="002C3A03" w:rsidRPr="002C3A03" w:rsidRDefault="002C3A03" w:rsidP="002C3A03">
      <w:bookmarkStart w:id="0" w:name="_GoBack"/>
      <w:bookmarkEnd w:id="0"/>
    </w:p>
    <w:p w:rsidR="00920643" w:rsidRPr="002C3A03" w:rsidRDefault="002C3A03" w:rsidP="00A14F13">
      <w:pPr>
        <w:pStyle w:val="ListParagraph"/>
        <w:numPr>
          <w:ilvl w:val="0"/>
          <w:numId w:val="1"/>
        </w:numPr>
      </w:pPr>
      <w:r w:rsidRPr="002C3A03">
        <w:t xml:space="preserve">Explain how </w:t>
      </w:r>
      <w:r w:rsidR="00920643" w:rsidRPr="002C3A03">
        <w:t>Ying-</w:t>
      </w:r>
      <w:proofErr w:type="spellStart"/>
      <w:r w:rsidR="00920643" w:rsidRPr="002C3A03">
        <w:t>ying</w:t>
      </w:r>
      <w:proofErr w:type="spellEnd"/>
      <w:r w:rsidR="00920643" w:rsidRPr="002C3A03">
        <w:t xml:space="preserve"> change</w:t>
      </w:r>
      <w:r w:rsidRPr="002C3A03">
        <w:t>s</w:t>
      </w:r>
      <w:r w:rsidR="00920643" w:rsidRPr="002C3A03">
        <w:t xml:space="preserve"> over the course of her adventure</w:t>
      </w:r>
      <w:r w:rsidRPr="002C3A03">
        <w:t>. Respond to this question in a full paragraph.</w:t>
      </w:r>
    </w:p>
    <w:sectPr w:rsidR="00920643" w:rsidRPr="002C3A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153C3E"/>
    <w:multiLevelType w:val="hybridMultilevel"/>
    <w:tmpl w:val="C2C46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643"/>
    <w:rsid w:val="00113444"/>
    <w:rsid w:val="002C3A03"/>
    <w:rsid w:val="008E7F03"/>
    <w:rsid w:val="00920643"/>
    <w:rsid w:val="00A14F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6D310D-F80D-48AB-8525-DFB7EA0DF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4F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228</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2017-10-16T13:45:00Z</dcterms:created>
  <dcterms:modified xsi:type="dcterms:W3CDTF">2017-10-22T15:17:00Z</dcterms:modified>
</cp:coreProperties>
</file>