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C87610"/>
    <w:p w:rsidR="00C11E83" w:rsidRPr="00C11E83" w:rsidRDefault="00C11E83" w:rsidP="00C11E83">
      <w:pPr>
        <w:jc w:val="center"/>
        <w:rPr>
          <w:b/>
          <w:sz w:val="40"/>
          <w:szCs w:val="40"/>
        </w:rPr>
      </w:pPr>
      <w:r>
        <w:rPr>
          <w:b/>
          <w:i/>
          <w:sz w:val="40"/>
          <w:szCs w:val="40"/>
        </w:rPr>
        <w:t>The Odyssey</w:t>
      </w:r>
      <w:r w:rsidR="001C5E50">
        <w:rPr>
          <w:b/>
          <w:sz w:val="40"/>
          <w:szCs w:val="40"/>
        </w:rPr>
        <w:t xml:space="preserve"> Book 5</w:t>
      </w:r>
      <w:r>
        <w:rPr>
          <w:b/>
          <w:sz w:val="40"/>
          <w:szCs w:val="40"/>
        </w:rPr>
        <w:t xml:space="preserve"> Reading Guide</w:t>
      </w:r>
    </w:p>
    <w:p w:rsidR="00A41685" w:rsidRDefault="001A6DE6" w:rsidP="00E01F53">
      <w:pPr>
        <w:pStyle w:val="ListParagraph"/>
        <w:numPr>
          <w:ilvl w:val="0"/>
          <w:numId w:val="1"/>
        </w:numPr>
      </w:pPr>
      <w:r>
        <w:t>A Homeric simile is an extended comparison used for description. Consider the following example from when Hermes travels across the ocean to visit Calypso’</w:t>
      </w:r>
      <w:r w:rsidR="007B7194">
        <w:t>s island (lines 54 to 60):</w:t>
      </w:r>
    </w:p>
    <w:p w:rsidR="007B7194" w:rsidRDefault="007B7194" w:rsidP="007B7194">
      <w:pPr>
        <w:pStyle w:val="ListParagraph"/>
      </w:pPr>
      <w:r>
        <w:t>“That wand in his grip, the powerful giant-killer, swooping down from Pieria, down the high clear air, plunged to the sea and skimmed the waves like a tern that down the deadly gulfs of the barren salt swells glides and dives for fish, dipping its beating wings in bursts of spray — so Hermes skimmed the crests on endless crests.”</w:t>
      </w:r>
    </w:p>
    <w:p w:rsidR="007B7194" w:rsidRDefault="007B7194" w:rsidP="007B7194">
      <w:pPr>
        <w:pStyle w:val="ListParagraph"/>
      </w:pPr>
    </w:p>
    <w:p w:rsidR="007B7194" w:rsidRDefault="007B7194" w:rsidP="007B7194">
      <w:pPr>
        <w:pStyle w:val="ListParagraph"/>
      </w:pPr>
      <w:r>
        <w:t>What is the advantage in choosing to use such a lengthy comparison to describe a character? (CONVENTIONS OF EPIC LITERATURE; AUTHOR’S PURPOSE)</w:t>
      </w:r>
    </w:p>
    <w:p w:rsidR="007B7194" w:rsidRDefault="007B7194" w:rsidP="007B7194">
      <w:pPr>
        <w:pStyle w:val="ListParagraph"/>
      </w:pPr>
    </w:p>
    <w:p w:rsidR="00B12D78" w:rsidRDefault="00B12D78" w:rsidP="007B7194">
      <w:pPr>
        <w:pStyle w:val="ListParagraph"/>
      </w:pPr>
    </w:p>
    <w:p w:rsidR="00B12D78" w:rsidRDefault="00B12D78" w:rsidP="007B7194">
      <w:pPr>
        <w:pStyle w:val="ListParagraph"/>
      </w:pPr>
    </w:p>
    <w:p w:rsidR="00B12D78" w:rsidRDefault="00B12D78" w:rsidP="007B7194">
      <w:pPr>
        <w:pStyle w:val="ListParagraph"/>
      </w:pPr>
    </w:p>
    <w:p w:rsidR="00B12D78" w:rsidRDefault="00B12D78" w:rsidP="007B7194">
      <w:pPr>
        <w:pStyle w:val="ListParagraph"/>
      </w:pPr>
    </w:p>
    <w:p w:rsidR="007B7194" w:rsidRDefault="007B7194" w:rsidP="00E01F53">
      <w:pPr>
        <w:pStyle w:val="ListParagraph"/>
        <w:numPr>
          <w:ilvl w:val="0"/>
          <w:numId w:val="1"/>
        </w:numPr>
      </w:pPr>
      <w:r>
        <w:t>In lines 61 to 85, how does the author describe Calypso’s island? Find two to three quotations to support your answer. (SETTING)</w:t>
      </w:r>
    </w:p>
    <w:p w:rsidR="00B12D78" w:rsidRDefault="00B12D78" w:rsidP="00B12D78"/>
    <w:p w:rsidR="00B12D78" w:rsidRDefault="00B12D78" w:rsidP="00B12D78"/>
    <w:p w:rsidR="00B12D78" w:rsidRDefault="00B12D78" w:rsidP="00B12D78"/>
    <w:p w:rsidR="007B7194" w:rsidRDefault="00F64FE3" w:rsidP="00E01F53">
      <w:pPr>
        <w:pStyle w:val="ListParagraph"/>
        <w:numPr>
          <w:ilvl w:val="0"/>
          <w:numId w:val="1"/>
        </w:numPr>
      </w:pPr>
      <w:r>
        <w:t>What is Calypso’s complaint about the male gods in lines 132 to 157? (SUMMARIZATION; ABSTRACTION)</w:t>
      </w:r>
    </w:p>
    <w:p w:rsidR="00B12D78" w:rsidRDefault="00B12D78" w:rsidP="00B12D78"/>
    <w:p w:rsidR="00B12D78" w:rsidRDefault="00B12D78" w:rsidP="00B12D78"/>
    <w:p w:rsidR="00B12D78" w:rsidRDefault="00B12D78" w:rsidP="00B12D78"/>
    <w:p w:rsidR="009D78BC" w:rsidRDefault="009D78BC" w:rsidP="00E01F53">
      <w:pPr>
        <w:pStyle w:val="ListParagraph"/>
        <w:numPr>
          <w:ilvl w:val="0"/>
          <w:numId w:val="1"/>
        </w:numPr>
      </w:pPr>
      <w:r>
        <w:t>How would you describe Odysseus’ and Calypso’s relationship? (ANALYSIS)</w:t>
      </w:r>
    </w:p>
    <w:p w:rsidR="00B12D78" w:rsidRDefault="00B12D78" w:rsidP="00B12D78"/>
    <w:p w:rsidR="00B12D78" w:rsidRDefault="00B12D78" w:rsidP="00B12D78"/>
    <w:p w:rsidR="00B12D78" w:rsidRDefault="00B12D78" w:rsidP="00B12D78"/>
    <w:p w:rsidR="009D78BC" w:rsidRDefault="009D78BC" w:rsidP="00E01F53">
      <w:pPr>
        <w:pStyle w:val="ListParagraph"/>
        <w:numPr>
          <w:ilvl w:val="0"/>
          <w:numId w:val="1"/>
        </w:numPr>
      </w:pPr>
      <w:r>
        <w:t>Odysseus doubts Calypso’s good intentions in lines 194 to 201. What does that reveal about his character? (CHARACTERIZATION)</w:t>
      </w:r>
    </w:p>
    <w:p w:rsidR="00B12D78" w:rsidRDefault="00B12D78" w:rsidP="00B12D78"/>
    <w:p w:rsidR="00B12D78" w:rsidRDefault="00B12D78" w:rsidP="00B12D78"/>
    <w:p w:rsidR="00B12D78" w:rsidRDefault="00B12D78" w:rsidP="00B12D78"/>
    <w:p w:rsidR="00FF7E5A" w:rsidRDefault="00FF7E5A" w:rsidP="00E01F53">
      <w:pPr>
        <w:pStyle w:val="ListParagraph"/>
        <w:numPr>
          <w:ilvl w:val="0"/>
          <w:numId w:val="1"/>
        </w:numPr>
      </w:pPr>
      <w:r>
        <w:t>During their last night together, Calypso asks Odysseus if he loves his wife more than he loves her (lines 233 to 238). How does Odysseus’s response (lines 239 to 246) show that he is clever? (CHARACTERIZATION)</w:t>
      </w:r>
    </w:p>
    <w:p w:rsidR="00B12D78" w:rsidRDefault="00B12D78" w:rsidP="00B12D78"/>
    <w:p w:rsidR="00B12D78" w:rsidRDefault="00B12D78" w:rsidP="00B12D78"/>
    <w:p w:rsidR="00B12D78" w:rsidRDefault="00B12D78" w:rsidP="00B12D78"/>
    <w:p w:rsidR="00B12D78" w:rsidRDefault="00B12D78" w:rsidP="00B12D78"/>
    <w:p w:rsidR="00FF7E5A" w:rsidRDefault="00C607D3" w:rsidP="00E01F53">
      <w:pPr>
        <w:pStyle w:val="ListParagraph"/>
        <w:numPr>
          <w:ilvl w:val="0"/>
          <w:numId w:val="1"/>
        </w:numPr>
      </w:pPr>
      <w:r>
        <w:rPr>
          <w:noProof/>
        </w:rPr>
        <w:lastRenderedPageBreak/>
        <mc:AlternateContent>
          <mc:Choice Requires="wps">
            <w:drawing>
              <wp:anchor distT="0" distB="0" distL="114300" distR="114300" simplePos="0" relativeHeight="251659264" behindDoc="0" locked="0" layoutInCell="1" allowOverlap="1" wp14:anchorId="075EF045" wp14:editId="60343B5D">
                <wp:simplePos x="0" y="0"/>
                <wp:positionH relativeFrom="column">
                  <wp:posOffset>-74428</wp:posOffset>
                </wp:positionH>
                <wp:positionV relativeFrom="paragraph">
                  <wp:posOffset>-223225</wp:posOffset>
                </wp:positionV>
                <wp:extent cx="7070651" cy="212651"/>
                <wp:effectExtent l="0" t="0" r="0" b="0"/>
                <wp:wrapNone/>
                <wp:docPr id="1" name="Text Box 1"/>
                <wp:cNvGraphicFramePr/>
                <a:graphic xmlns:a="http://schemas.openxmlformats.org/drawingml/2006/main">
                  <a:graphicData uri="http://schemas.microsoft.com/office/word/2010/wordprocessingShape">
                    <wps:wsp>
                      <wps:cNvSpPr txBox="1"/>
                      <wps:spPr>
                        <a:xfrm>
                          <a:off x="0" y="0"/>
                          <a:ext cx="7070651" cy="21265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607D3" w:rsidRDefault="00C607D3" w:rsidP="00C607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5EF045" id="_x0000_t202" coordsize="21600,21600" o:spt="202" path="m,l,21600r21600,l21600,xe">
                <v:stroke joinstyle="miter"/>
                <v:path gradientshapeok="t" o:connecttype="rect"/>
              </v:shapetype>
              <v:shape id="Text Box 1" o:spid="_x0000_s1026" type="#_x0000_t202" style="position:absolute;left:0;text-align:left;margin-left:-5.85pt;margin-top:-17.6pt;width:556.75pt;height:16.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" fillcolor="white [3201]" stroked="f" strokeweight=".5pt">
                <v:textbox>
                  <w:txbxContent>
                    <w:p w:rsidR="00C607D3" w:rsidRDefault="00C607D3" w:rsidP="00C607D3"/>
                  </w:txbxContent>
                </v:textbox>
              </v:shape>
            </w:pict>
          </mc:Fallback>
        </mc:AlternateContent>
      </w:r>
      <w:r w:rsidR="00FF7E5A">
        <w:t>After</w:t>
      </w:r>
      <w:bookmarkStart w:id="0" w:name="_GoBack"/>
      <w:bookmarkEnd w:id="0"/>
      <w:r w:rsidR="00FF7E5A">
        <w:t xml:space="preserve"> Poseidon wrecks Odysseus’s raft, how is he saved? (PLOT)</w:t>
      </w:r>
    </w:p>
    <w:p w:rsidR="00B12D78" w:rsidRDefault="00B12D78" w:rsidP="00B12D78"/>
    <w:p w:rsidR="00B12D78" w:rsidRDefault="00B12D78" w:rsidP="00B12D78"/>
    <w:p w:rsidR="00B12D78" w:rsidRDefault="00B12D78" w:rsidP="00B12D78"/>
    <w:p w:rsidR="00B12D78" w:rsidRDefault="00B12D78" w:rsidP="00E01F53">
      <w:pPr>
        <w:pStyle w:val="ListParagraph"/>
        <w:numPr>
          <w:ilvl w:val="0"/>
          <w:numId w:val="1"/>
        </w:numPr>
      </w:pPr>
      <w:r>
        <w:t xml:space="preserve">When Odysseus finally lands on </w:t>
      </w:r>
      <w:proofErr w:type="spellStart"/>
      <w:r>
        <w:t>Scheria</w:t>
      </w:r>
      <w:proofErr w:type="spellEnd"/>
      <w:r>
        <w:t xml:space="preserve"> (the island of the </w:t>
      </w:r>
      <w:proofErr w:type="spellStart"/>
      <w:r>
        <w:t>Phaeacians</w:t>
      </w:r>
      <w:proofErr w:type="spellEnd"/>
      <w:r>
        <w:t>), what state is he in? (PLOT)</w:t>
      </w:r>
    </w:p>
    <w:p w:rsidR="00B12D78" w:rsidRDefault="00B12D78" w:rsidP="00B12D78"/>
    <w:p w:rsidR="00B12D78" w:rsidRDefault="00B12D78" w:rsidP="00B12D78"/>
    <w:p w:rsidR="00B12D78" w:rsidRDefault="00B12D78" w:rsidP="00B12D78"/>
    <w:p w:rsidR="009D78BC" w:rsidRDefault="00FF7E5A" w:rsidP="009D78BC">
      <w:pPr>
        <w:pStyle w:val="ListParagraph"/>
        <w:numPr>
          <w:ilvl w:val="0"/>
          <w:numId w:val="1"/>
        </w:numPr>
      </w:pPr>
      <w:r>
        <w:t>In your opinion, does Odysseus survive his voyage due to his own skill or due to the gods’ intervention? (THEME)</w:t>
      </w:r>
    </w:p>
    <w:p w:rsidR="00B12D78" w:rsidRDefault="00B12D78" w:rsidP="00B12D78"/>
    <w:p w:rsidR="00B12D78" w:rsidRDefault="00B12D78" w:rsidP="00B12D78"/>
    <w:p w:rsidR="00B12D78" w:rsidRDefault="00B12D78" w:rsidP="00B12D78"/>
    <w:p w:rsidR="00F64FE3" w:rsidRDefault="00F64FE3" w:rsidP="00B12D78">
      <w:pPr>
        <w:pStyle w:val="ListParagraph"/>
        <w:numPr>
          <w:ilvl w:val="0"/>
          <w:numId w:val="1"/>
        </w:numPr>
      </w:pPr>
      <w:r>
        <w:t>Over the course of this book, Homer describes the sea as “wine-dark” (lines 149, 247, and 391). What is strange about this word choice? (DICTION)</w:t>
      </w:r>
    </w:p>
    <w:sectPr w:rsidR="00F64FE3" w:rsidSect="00C11E83">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64F" w:rsidRDefault="00C6164F" w:rsidP="00C11E83">
      <w:pPr>
        <w:spacing w:after="0" w:line="240" w:lineRule="auto"/>
      </w:pPr>
      <w:r>
        <w:separator/>
      </w:r>
    </w:p>
  </w:endnote>
  <w:endnote w:type="continuationSeparator" w:id="0">
    <w:p w:rsidR="00C6164F" w:rsidRDefault="00C6164F" w:rsidP="00C11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64F" w:rsidRDefault="00C6164F" w:rsidP="00C11E83">
      <w:pPr>
        <w:spacing w:after="0" w:line="240" w:lineRule="auto"/>
      </w:pPr>
      <w:r>
        <w:separator/>
      </w:r>
    </w:p>
  </w:footnote>
  <w:footnote w:type="continuationSeparator" w:id="0">
    <w:p w:rsidR="00C6164F" w:rsidRDefault="00C6164F" w:rsidP="00C11E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1685" w:rsidRDefault="00A41685">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9D5DDE"/>
    <w:multiLevelType w:val="hybridMultilevel"/>
    <w:tmpl w:val="13F277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E83"/>
    <w:rsid w:val="00063F3B"/>
    <w:rsid w:val="00124382"/>
    <w:rsid w:val="00150E18"/>
    <w:rsid w:val="001A6DE6"/>
    <w:rsid w:val="001C5E50"/>
    <w:rsid w:val="00240661"/>
    <w:rsid w:val="0038053F"/>
    <w:rsid w:val="0043007F"/>
    <w:rsid w:val="004E5D6A"/>
    <w:rsid w:val="0066599A"/>
    <w:rsid w:val="007B7194"/>
    <w:rsid w:val="007E5AA3"/>
    <w:rsid w:val="008D110D"/>
    <w:rsid w:val="008F1010"/>
    <w:rsid w:val="009005B8"/>
    <w:rsid w:val="009D78BC"/>
    <w:rsid w:val="00A41685"/>
    <w:rsid w:val="00A66E6B"/>
    <w:rsid w:val="00A85D20"/>
    <w:rsid w:val="00B12D78"/>
    <w:rsid w:val="00B508DD"/>
    <w:rsid w:val="00C05128"/>
    <w:rsid w:val="00C11E83"/>
    <w:rsid w:val="00C607D3"/>
    <w:rsid w:val="00C6164F"/>
    <w:rsid w:val="00C87610"/>
    <w:rsid w:val="00D05CF5"/>
    <w:rsid w:val="00D62230"/>
    <w:rsid w:val="00D9765A"/>
    <w:rsid w:val="00E01F53"/>
    <w:rsid w:val="00E47C74"/>
    <w:rsid w:val="00E668BD"/>
    <w:rsid w:val="00E75349"/>
    <w:rsid w:val="00E82336"/>
    <w:rsid w:val="00F64FE3"/>
    <w:rsid w:val="00F677DD"/>
    <w:rsid w:val="00FE6979"/>
    <w:rsid w:val="00FF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34C915-1A1B-496A-956E-AFEFF7E7E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1E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E83"/>
  </w:style>
  <w:style w:type="paragraph" w:styleId="Footer">
    <w:name w:val="footer"/>
    <w:basedOn w:val="Normal"/>
    <w:link w:val="FooterChar"/>
    <w:uiPriority w:val="99"/>
    <w:unhideWhenUsed/>
    <w:rsid w:val="00C11E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E83"/>
  </w:style>
  <w:style w:type="paragraph" w:styleId="ListParagraph">
    <w:name w:val="List Paragraph"/>
    <w:basedOn w:val="Normal"/>
    <w:uiPriority w:val="34"/>
    <w:qFormat/>
    <w:rsid w:val="00C05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265</Words>
  <Characters>1514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2016-07-16T08:22:00Z</dcterms:created>
  <dcterms:modified xsi:type="dcterms:W3CDTF">2016-07-28T09:58:00Z</dcterms:modified>
</cp:coreProperties>
</file>