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31CB" w:rsidRDefault="009A560B" w:rsidP="00201B63">
      <w:pPr>
        <w:pStyle w:val="Header"/>
        <w:spacing w:after="120"/>
        <w:jc w:val="center"/>
        <w:rPr>
          <w:rFonts w:ascii="Garamond" w:hAnsi="Garamond"/>
          <w:b/>
          <w:sz w:val="32"/>
          <w:szCs w:val="32"/>
        </w:rPr>
      </w:pPr>
      <w:r>
        <w:rPr>
          <w:rFonts w:ascii="Garamond" w:hAnsi="Garamond"/>
          <w:b/>
          <w:sz w:val="32"/>
          <w:szCs w:val="32"/>
        </w:rPr>
        <w:t>Pre-AP ELA 1 Fall 201</w:t>
      </w:r>
      <w:r w:rsidR="00A72C8A">
        <w:rPr>
          <w:rFonts w:ascii="Garamond" w:hAnsi="Garamond"/>
          <w:b/>
          <w:sz w:val="32"/>
          <w:szCs w:val="32"/>
        </w:rPr>
        <w:t>7</w:t>
      </w:r>
      <w:r w:rsidR="00530AE2" w:rsidRPr="00A811BF">
        <w:rPr>
          <w:rFonts w:ascii="Garamond" w:hAnsi="Garamond"/>
          <w:b/>
          <w:sz w:val="32"/>
          <w:szCs w:val="32"/>
        </w:rPr>
        <w:t xml:space="preserve"> </w:t>
      </w:r>
      <w:r w:rsidR="00B44323">
        <w:rPr>
          <w:rFonts w:ascii="Garamond" w:hAnsi="Garamond"/>
          <w:b/>
          <w:sz w:val="32"/>
          <w:szCs w:val="32"/>
        </w:rPr>
        <w:t>Parts of Speech</w:t>
      </w:r>
      <w:r w:rsidR="00530AE2" w:rsidRPr="00A811BF">
        <w:rPr>
          <w:rFonts w:ascii="Garamond" w:hAnsi="Garamond"/>
          <w:b/>
          <w:sz w:val="32"/>
          <w:szCs w:val="32"/>
        </w:rPr>
        <w:t xml:space="preserve"> </w:t>
      </w:r>
      <w:r w:rsidR="00530AE2">
        <w:rPr>
          <w:rFonts w:ascii="Garamond" w:hAnsi="Garamond"/>
          <w:b/>
          <w:sz w:val="32"/>
          <w:szCs w:val="32"/>
        </w:rPr>
        <w:t>Review</w:t>
      </w:r>
    </w:p>
    <w:p w:rsidR="00530AE2" w:rsidRDefault="00530AE2" w:rsidP="00201B63">
      <w:pPr>
        <w:pStyle w:val="Header"/>
        <w:spacing w:after="120"/>
        <w:rPr>
          <w:rFonts w:ascii="Garamond" w:hAnsi="Garamond"/>
          <w:sz w:val="22"/>
          <w:szCs w:val="22"/>
        </w:rPr>
      </w:pPr>
    </w:p>
    <w:p w:rsidR="00B711CD" w:rsidRDefault="00B711CD" w:rsidP="00201B63">
      <w:pPr>
        <w:pStyle w:val="Header"/>
        <w:spacing w:after="120"/>
        <w:rPr>
          <w:rFonts w:ascii="Garamond" w:hAnsi="Garamond"/>
          <w:sz w:val="22"/>
          <w:szCs w:val="22"/>
        </w:rPr>
      </w:pPr>
      <w:r>
        <w:rPr>
          <w:rFonts w:ascii="Garamond" w:hAnsi="Garamond"/>
          <w:sz w:val="22"/>
          <w:szCs w:val="22"/>
        </w:rPr>
        <w:t xml:space="preserve">All words fall under one of nine categories, according to their function; we call those categories </w:t>
      </w:r>
      <w:r>
        <w:rPr>
          <w:rFonts w:ascii="Garamond" w:hAnsi="Garamond"/>
          <w:i/>
          <w:sz w:val="22"/>
          <w:szCs w:val="22"/>
        </w:rPr>
        <w:t>parts of speech</w:t>
      </w:r>
      <w:r>
        <w:rPr>
          <w:rFonts w:ascii="Garamond" w:hAnsi="Garamond"/>
          <w:sz w:val="22"/>
          <w:szCs w:val="22"/>
        </w:rPr>
        <w:t>. It is important for you to have a deep and thorough understanding of parts of speech so that you are prepared for more complex linguistic structures – phrases, clauses, and sentences.</w:t>
      </w:r>
    </w:p>
    <w:p w:rsidR="009E0538" w:rsidRDefault="009E0538" w:rsidP="00201B63">
      <w:pPr>
        <w:pStyle w:val="Header"/>
        <w:spacing w:after="120"/>
        <w:rPr>
          <w:rFonts w:ascii="Garamond" w:hAnsi="Garamond"/>
          <w:sz w:val="22"/>
          <w:szCs w:val="22"/>
        </w:rPr>
      </w:pPr>
    </w:p>
    <w:p w:rsidR="009E0538" w:rsidRDefault="009E0538" w:rsidP="00201B63">
      <w:pPr>
        <w:pStyle w:val="Header"/>
        <w:spacing w:after="120"/>
        <w:rPr>
          <w:rFonts w:ascii="Garamond" w:hAnsi="Garamond"/>
          <w:sz w:val="22"/>
          <w:szCs w:val="22"/>
        </w:rPr>
      </w:pPr>
      <w:r>
        <w:rPr>
          <w:rFonts w:ascii="Garamond" w:hAnsi="Garamond"/>
          <w:sz w:val="22"/>
          <w:szCs w:val="22"/>
        </w:rPr>
        <w:t>Here are the things that I want you to understand about parts of speech:</w:t>
      </w:r>
    </w:p>
    <w:p w:rsidR="00B711CD" w:rsidRDefault="00B711CD" w:rsidP="00201B63">
      <w:pPr>
        <w:pStyle w:val="Header"/>
        <w:spacing w:after="120"/>
        <w:rPr>
          <w:rFonts w:ascii="Garamond" w:hAnsi="Garamond"/>
          <w:sz w:val="22"/>
          <w:szCs w:val="22"/>
        </w:rPr>
      </w:pPr>
    </w:p>
    <w:p w:rsidR="009E0538" w:rsidRPr="00201B63" w:rsidRDefault="00B711CD" w:rsidP="00201B63">
      <w:pPr>
        <w:pStyle w:val="Header"/>
        <w:spacing w:after="120"/>
        <w:rPr>
          <w:rFonts w:ascii="Garamond" w:hAnsi="Garamond"/>
          <w:b/>
          <w:sz w:val="22"/>
          <w:szCs w:val="22"/>
        </w:rPr>
      </w:pPr>
      <w:r w:rsidRPr="009E0538">
        <w:rPr>
          <w:rFonts w:ascii="Garamond" w:hAnsi="Garamond"/>
          <w:b/>
          <w:sz w:val="22"/>
          <w:szCs w:val="22"/>
        </w:rPr>
        <w:t>NOUNS</w:t>
      </w:r>
    </w:p>
    <w:p w:rsidR="009E0538" w:rsidRPr="00B608B3" w:rsidRDefault="009E0538" w:rsidP="00B608B3">
      <w:pPr>
        <w:spacing w:after="120" w:line="240" w:lineRule="auto"/>
        <w:rPr>
          <w:rFonts w:cs="Helvetica"/>
          <w:color w:val="222222"/>
          <w:lang w:val="en"/>
        </w:rPr>
      </w:pPr>
      <w:r w:rsidRPr="00B608B3">
        <w:rPr>
          <w:rFonts w:cs="Helvetica"/>
          <w:color w:val="222222"/>
          <w:lang w:val="en"/>
        </w:rPr>
        <w:t xml:space="preserve">A </w:t>
      </w:r>
      <w:r w:rsidRPr="001D0C65">
        <w:rPr>
          <w:rFonts w:cs="Helvetica"/>
          <w:b/>
          <w:color w:val="222222"/>
          <w:lang w:val="en"/>
        </w:rPr>
        <w:t>noun</w:t>
      </w:r>
      <w:r w:rsidRPr="00B608B3">
        <w:rPr>
          <w:rFonts w:cs="Helvetica"/>
          <w:color w:val="222222"/>
          <w:lang w:val="en"/>
        </w:rPr>
        <w:t xml:space="preserve"> a word used to name a person, a plac</w:t>
      </w:r>
      <w:r w:rsidR="00120043">
        <w:rPr>
          <w:rFonts w:cs="Helvetica"/>
          <w:color w:val="222222"/>
          <w:lang w:val="en"/>
        </w:rPr>
        <w:t>e, a thing, or an idea.</w:t>
      </w:r>
    </w:p>
    <w:p w:rsidR="00915FDD" w:rsidRDefault="009E0538" w:rsidP="00120043">
      <w:pPr>
        <w:spacing w:after="120" w:line="240" w:lineRule="auto"/>
        <w:rPr>
          <w:rFonts w:cs="Helvetica"/>
          <w:color w:val="222222"/>
          <w:lang w:val="en"/>
        </w:rPr>
      </w:pPr>
      <w:r w:rsidRPr="001D0C65">
        <w:rPr>
          <w:rFonts w:cs="Helvetica"/>
          <w:b/>
          <w:color w:val="222222"/>
          <w:lang w:val="en"/>
        </w:rPr>
        <w:t>Proper nouns</w:t>
      </w:r>
      <w:r w:rsidRPr="00120043">
        <w:rPr>
          <w:rFonts w:cs="Helvetica"/>
          <w:color w:val="222222"/>
          <w:lang w:val="en"/>
        </w:rPr>
        <w:t xml:space="preserve"> refer to </w:t>
      </w:r>
      <w:r w:rsidR="00915FDD" w:rsidRPr="00120043">
        <w:rPr>
          <w:rFonts w:cs="Helvetica"/>
          <w:color w:val="222222"/>
          <w:lang w:val="en"/>
        </w:rPr>
        <w:t xml:space="preserve">specific people, places, things, and ideas. They are usually capitalized. </w:t>
      </w:r>
      <w:r w:rsidR="00915FDD" w:rsidRPr="001D0C65">
        <w:rPr>
          <w:rFonts w:cs="Helvetica"/>
          <w:b/>
          <w:color w:val="222222"/>
          <w:lang w:val="en"/>
        </w:rPr>
        <w:t>Common nouns</w:t>
      </w:r>
      <w:r w:rsidR="00915FDD" w:rsidRPr="00120043">
        <w:rPr>
          <w:rFonts w:cs="Helvetica"/>
          <w:color w:val="222222"/>
          <w:lang w:val="en"/>
        </w:rPr>
        <w:t xml:space="preserve"> refer to general people, places, things, and ideas.</w:t>
      </w:r>
    </w:p>
    <w:p w:rsidR="00BA05DA" w:rsidRDefault="00BA05DA" w:rsidP="00120043">
      <w:pPr>
        <w:spacing w:after="120" w:line="240" w:lineRule="auto"/>
        <w:rPr>
          <w:rFonts w:cs="Helvetica"/>
          <w:color w:val="222222"/>
          <w:lang w:val="en"/>
        </w:rPr>
      </w:pPr>
    </w:p>
    <w:p w:rsidR="00BA05DA" w:rsidRDefault="00BA05DA" w:rsidP="00BA05DA">
      <w:pPr>
        <w:spacing w:after="120" w:line="240" w:lineRule="auto"/>
        <w:ind w:firstLine="720"/>
        <w:rPr>
          <w:rFonts w:ascii="Arial" w:hAnsi="Arial" w:cs="Arial"/>
          <w:color w:val="222222"/>
          <w:sz w:val="20"/>
          <w:szCs w:val="20"/>
          <w:lang w:val="en"/>
        </w:rPr>
      </w:pPr>
      <w:r w:rsidRPr="00BA05DA">
        <w:rPr>
          <w:rFonts w:ascii="Arial" w:hAnsi="Arial" w:cs="Arial"/>
          <w:b/>
          <w:color w:val="222222"/>
          <w:sz w:val="20"/>
          <w:szCs w:val="20"/>
          <w:lang w:val="en"/>
        </w:rPr>
        <w:t>Practice:</w:t>
      </w:r>
      <w:r w:rsidRPr="00BA05DA">
        <w:rPr>
          <w:rFonts w:ascii="Arial" w:hAnsi="Arial" w:cs="Arial"/>
          <w:color w:val="222222"/>
          <w:sz w:val="20"/>
          <w:szCs w:val="20"/>
          <w:lang w:val="en"/>
        </w:rPr>
        <w:t xml:space="preserve"> Which of the following words need to be capitalized?</w:t>
      </w:r>
      <w:r>
        <w:rPr>
          <w:rFonts w:ascii="Arial" w:hAnsi="Arial" w:cs="Arial"/>
          <w:color w:val="222222"/>
          <w:sz w:val="20"/>
          <w:szCs w:val="20"/>
          <w:lang w:val="en"/>
        </w:rPr>
        <w:t xml:space="preserve"> Make the necessary corrections.</w:t>
      </w:r>
    </w:p>
    <w:tbl>
      <w:tblPr>
        <w:tblStyle w:val="TableGrid"/>
        <w:tblW w:w="0" w:type="auto"/>
        <w:tblInd w:w="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6"/>
        <w:gridCol w:w="2326"/>
        <w:gridCol w:w="2327"/>
        <w:gridCol w:w="2327"/>
      </w:tblGrid>
      <w:tr w:rsidR="00BA05DA" w:rsidTr="0020055A">
        <w:trPr>
          <w:trHeight w:val="301"/>
        </w:trPr>
        <w:tc>
          <w:tcPr>
            <w:tcW w:w="2326" w:type="dxa"/>
          </w:tcPr>
          <w:p w:rsidR="00BA05DA" w:rsidRDefault="00BA05DA" w:rsidP="00120043">
            <w:pPr>
              <w:spacing w:after="120"/>
              <w:rPr>
                <w:rFonts w:ascii="Arial" w:hAnsi="Arial" w:cs="Arial"/>
                <w:color w:val="222222"/>
                <w:sz w:val="20"/>
                <w:szCs w:val="20"/>
                <w:lang w:val="en"/>
              </w:rPr>
            </w:pPr>
            <w:r>
              <w:rPr>
                <w:rFonts w:ascii="Arial" w:hAnsi="Arial" w:cs="Arial"/>
                <w:color w:val="222222"/>
                <w:sz w:val="20"/>
                <w:szCs w:val="20"/>
                <w:lang w:val="en"/>
              </w:rPr>
              <w:t>the amazon river</w:t>
            </w:r>
          </w:p>
        </w:tc>
        <w:tc>
          <w:tcPr>
            <w:tcW w:w="2326" w:type="dxa"/>
          </w:tcPr>
          <w:p w:rsidR="00BA05DA" w:rsidRDefault="00BA05D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julius</w:t>
            </w:r>
            <w:proofErr w:type="spellEnd"/>
            <w:r>
              <w:rPr>
                <w:rFonts w:ascii="Arial" w:hAnsi="Arial" w:cs="Arial"/>
                <w:color w:val="222222"/>
                <w:sz w:val="20"/>
                <w:szCs w:val="20"/>
                <w:lang w:val="en"/>
              </w:rPr>
              <w:t xml:space="preserve"> </w:t>
            </w:r>
            <w:proofErr w:type="spellStart"/>
            <w:r>
              <w:rPr>
                <w:rFonts w:ascii="Arial" w:hAnsi="Arial" w:cs="Arial"/>
                <w:color w:val="222222"/>
                <w:sz w:val="20"/>
                <w:szCs w:val="20"/>
                <w:lang w:val="en"/>
              </w:rPr>
              <w:t>caesar</w:t>
            </w:r>
            <w:proofErr w:type="spellEnd"/>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cabbage</w:t>
            </w:r>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jealousy</w:t>
            </w:r>
          </w:p>
        </w:tc>
      </w:tr>
      <w:tr w:rsidR="00BA05DA" w:rsidTr="0020055A">
        <w:trPr>
          <w:trHeight w:val="301"/>
        </w:trPr>
        <w:tc>
          <w:tcPr>
            <w:tcW w:w="2326"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hoodie</w:t>
            </w:r>
          </w:p>
        </w:tc>
        <w:tc>
          <w:tcPr>
            <w:tcW w:w="2326"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 xml:space="preserve">the </w:t>
            </w:r>
            <w:proofErr w:type="spellStart"/>
            <w:r>
              <w:rPr>
                <w:rFonts w:ascii="Arial" w:hAnsi="Arial" w:cs="Arial"/>
                <w:color w:val="222222"/>
                <w:sz w:val="20"/>
                <w:szCs w:val="20"/>
                <w:lang w:val="en"/>
              </w:rPr>
              <w:t>denver</w:t>
            </w:r>
            <w:proofErr w:type="spellEnd"/>
            <w:r>
              <w:rPr>
                <w:rFonts w:ascii="Arial" w:hAnsi="Arial" w:cs="Arial"/>
                <w:color w:val="222222"/>
                <w:sz w:val="20"/>
                <w:szCs w:val="20"/>
                <w:lang w:val="en"/>
              </w:rPr>
              <w:t xml:space="preserve"> broncos</w:t>
            </w:r>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ceiling tile</w:t>
            </w:r>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empire state building</w:t>
            </w:r>
          </w:p>
        </w:tc>
      </w:tr>
      <w:tr w:rsidR="00BA05DA" w:rsidTr="0020055A">
        <w:trPr>
          <w:trHeight w:val="301"/>
        </w:trPr>
        <w:tc>
          <w:tcPr>
            <w:tcW w:w="2326" w:type="dxa"/>
          </w:tcPr>
          <w:p w:rsidR="00BA05DA" w:rsidRDefault="0020055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ecuador</w:t>
            </w:r>
            <w:proofErr w:type="spellEnd"/>
          </w:p>
        </w:tc>
        <w:tc>
          <w:tcPr>
            <w:tcW w:w="2326" w:type="dxa"/>
          </w:tcPr>
          <w:p w:rsidR="00BA05DA" w:rsidRDefault="0020055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american</w:t>
            </w:r>
            <w:proofErr w:type="spellEnd"/>
          </w:p>
        </w:tc>
        <w:tc>
          <w:tcPr>
            <w:tcW w:w="2327" w:type="dxa"/>
          </w:tcPr>
          <w:p w:rsidR="00BA05DA" w:rsidRPr="0020055A" w:rsidRDefault="0020055A" w:rsidP="00120043">
            <w:pPr>
              <w:spacing w:after="120"/>
              <w:rPr>
                <w:rFonts w:ascii="Arial" w:hAnsi="Arial" w:cs="Arial"/>
                <w:i/>
                <w:color w:val="222222"/>
                <w:sz w:val="20"/>
                <w:szCs w:val="20"/>
                <w:lang w:val="en"/>
              </w:rPr>
            </w:pPr>
            <w:r w:rsidRPr="0020055A">
              <w:rPr>
                <w:rFonts w:ascii="Arial" w:hAnsi="Arial" w:cs="Arial"/>
                <w:i/>
                <w:color w:val="222222"/>
                <w:sz w:val="20"/>
                <w:szCs w:val="20"/>
                <w:lang w:val="en"/>
              </w:rPr>
              <w:t>the hot zone</w:t>
            </w:r>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oak tree</w:t>
            </w:r>
          </w:p>
        </w:tc>
      </w:tr>
    </w:tbl>
    <w:p w:rsidR="00BA05DA" w:rsidRPr="00BA05DA" w:rsidRDefault="00BA05DA" w:rsidP="00120043">
      <w:pPr>
        <w:spacing w:after="120" w:line="240" w:lineRule="auto"/>
        <w:rPr>
          <w:rFonts w:ascii="Arial" w:hAnsi="Arial" w:cs="Arial"/>
          <w:color w:val="222222"/>
          <w:sz w:val="20"/>
          <w:szCs w:val="20"/>
          <w:lang w:val="en"/>
        </w:rPr>
      </w:pPr>
    </w:p>
    <w:p w:rsidR="00915FDD" w:rsidRPr="00120043" w:rsidRDefault="00915FDD" w:rsidP="00120043">
      <w:pPr>
        <w:spacing w:after="120" w:line="240" w:lineRule="auto"/>
        <w:rPr>
          <w:rFonts w:cs="Helvetica"/>
          <w:color w:val="222222"/>
          <w:lang w:val="en"/>
        </w:rPr>
      </w:pPr>
      <w:r w:rsidRPr="00120043">
        <w:rPr>
          <w:rFonts w:cs="Helvetica"/>
          <w:color w:val="222222"/>
          <w:lang w:val="en"/>
        </w:rPr>
        <w:t xml:space="preserve">There are spelling rules for turning a </w:t>
      </w:r>
      <w:r w:rsidRPr="001D0C65">
        <w:rPr>
          <w:rFonts w:cs="Helvetica"/>
          <w:b/>
          <w:color w:val="222222"/>
          <w:lang w:val="en"/>
        </w:rPr>
        <w:t>singular noun</w:t>
      </w:r>
      <w:r w:rsidRPr="00120043">
        <w:rPr>
          <w:rFonts w:cs="Helvetica"/>
          <w:color w:val="222222"/>
          <w:lang w:val="en"/>
        </w:rPr>
        <w:t xml:space="preserve"> into a </w:t>
      </w:r>
      <w:r w:rsidRPr="001D0C65">
        <w:rPr>
          <w:rFonts w:cs="Helvetica"/>
          <w:b/>
          <w:color w:val="222222"/>
          <w:lang w:val="en"/>
        </w:rPr>
        <w:t>plural</w:t>
      </w:r>
      <w:r w:rsidRPr="00120043">
        <w:rPr>
          <w:rFonts w:cs="Helvetica"/>
          <w:color w:val="222222"/>
          <w:lang w:val="en"/>
        </w:rPr>
        <w:t>.</w:t>
      </w:r>
    </w:p>
    <w:p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most words, simply add an “s” to the end.</w:t>
      </w:r>
    </w:p>
    <w:p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 xml:space="preserve">For </w:t>
      </w:r>
      <w:r w:rsidR="0020055A">
        <w:rPr>
          <w:rFonts w:cs="Helvetica"/>
          <w:color w:val="222222"/>
          <w:lang w:val="en"/>
        </w:rPr>
        <w:t xml:space="preserve">most </w:t>
      </w:r>
      <w:r>
        <w:rPr>
          <w:rFonts w:cs="Helvetica"/>
          <w:color w:val="222222"/>
          <w:lang w:val="en"/>
        </w:rPr>
        <w:t>words ending in “y,” remove the “y” and add “</w:t>
      </w:r>
      <w:proofErr w:type="spellStart"/>
      <w:r>
        <w:rPr>
          <w:rFonts w:cs="Helvetica"/>
          <w:color w:val="222222"/>
          <w:lang w:val="en"/>
        </w:rPr>
        <w:t>ies</w:t>
      </w:r>
      <w:proofErr w:type="spellEnd"/>
      <w:r>
        <w:rPr>
          <w:rFonts w:cs="Helvetica"/>
          <w:color w:val="222222"/>
          <w:lang w:val="en"/>
        </w:rPr>
        <w:t>.”</w:t>
      </w:r>
    </w:p>
    <w:p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words ending in “o” or “s,” add “</w:t>
      </w:r>
      <w:proofErr w:type="spellStart"/>
      <w:r>
        <w:rPr>
          <w:rFonts w:cs="Helvetica"/>
          <w:color w:val="222222"/>
          <w:lang w:val="en"/>
        </w:rPr>
        <w:t>es</w:t>
      </w:r>
      <w:proofErr w:type="spellEnd"/>
      <w:r>
        <w:rPr>
          <w:rFonts w:cs="Helvetica"/>
          <w:color w:val="222222"/>
          <w:lang w:val="en"/>
        </w:rPr>
        <w:t>.”</w:t>
      </w:r>
    </w:p>
    <w:p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words ending in “us,” change the “us” to “</w:t>
      </w:r>
      <w:proofErr w:type="spellStart"/>
      <w:r>
        <w:rPr>
          <w:rFonts w:cs="Helvetica"/>
          <w:color w:val="222222"/>
          <w:lang w:val="en"/>
        </w:rPr>
        <w:t>i</w:t>
      </w:r>
      <w:proofErr w:type="spellEnd"/>
      <w:r>
        <w:rPr>
          <w:rFonts w:cs="Helvetica"/>
          <w:color w:val="222222"/>
          <w:lang w:val="en"/>
        </w:rPr>
        <w:t>.”</w:t>
      </w:r>
    </w:p>
    <w:p w:rsidR="00201B63" w:rsidRPr="00201B63"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 xml:space="preserve">For </w:t>
      </w:r>
      <w:r w:rsidR="0020055A">
        <w:rPr>
          <w:rFonts w:cs="Helvetica"/>
          <w:color w:val="222222"/>
          <w:lang w:val="en"/>
        </w:rPr>
        <w:t xml:space="preserve">most </w:t>
      </w:r>
      <w:r>
        <w:rPr>
          <w:rFonts w:cs="Helvetica"/>
          <w:color w:val="222222"/>
          <w:lang w:val="en"/>
        </w:rPr>
        <w:t>words ending in “f” or “</w:t>
      </w:r>
      <w:proofErr w:type="spellStart"/>
      <w:r>
        <w:rPr>
          <w:rFonts w:cs="Helvetica"/>
          <w:color w:val="222222"/>
          <w:lang w:val="en"/>
        </w:rPr>
        <w:t>fe</w:t>
      </w:r>
      <w:proofErr w:type="spellEnd"/>
      <w:r>
        <w:rPr>
          <w:rFonts w:cs="Helvetica"/>
          <w:color w:val="222222"/>
          <w:lang w:val="en"/>
        </w:rPr>
        <w:t>,” remove the “f” or “</w:t>
      </w:r>
      <w:proofErr w:type="spellStart"/>
      <w:r>
        <w:rPr>
          <w:rFonts w:cs="Helvetica"/>
          <w:color w:val="222222"/>
          <w:lang w:val="en"/>
        </w:rPr>
        <w:t>fe</w:t>
      </w:r>
      <w:proofErr w:type="spellEnd"/>
      <w:r>
        <w:rPr>
          <w:rFonts w:cs="Helvetica"/>
          <w:color w:val="222222"/>
          <w:lang w:val="en"/>
        </w:rPr>
        <w:t>” and add “</w:t>
      </w:r>
      <w:proofErr w:type="spellStart"/>
      <w:r>
        <w:rPr>
          <w:rFonts w:cs="Helvetica"/>
          <w:color w:val="222222"/>
          <w:lang w:val="en"/>
        </w:rPr>
        <w:t>ves</w:t>
      </w:r>
      <w:proofErr w:type="spellEnd"/>
      <w:r>
        <w:rPr>
          <w:rFonts w:cs="Helvetica"/>
          <w:color w:val="222222"/>
          <w:lang w:val="en"/>
        </w:rPr>
        <w:t>.”</w:t>
      </w:r>
    </w:p>
    <w:p w:rsidR="0020055A" w:rsidRDefault="0020055A" w:rsidP="0020055A">
      <w:pPr>
        <w:spacing w:after="120" w:line="240" w:lineRule="auto"/>
        <w:ind w:left="720"/>
        <w:rPr>
          <w:rFonts w:ascii="Arial" w:hAnsi="Arial" w:cs="Arial"/>
          <w:color w:val="222222"/>
          <w:sz w:val="20"/>
          <w:szCs w:val="20"/>
          <w:lang w:val="en"/>
        </w:rPr>
      </w:pPr>
    </w:p>
    <w:p w:rsidR="0020055A" w:rsidRDefault="0020055A" w:rsidP="0020055A">
      <w:pPr>
        <w:spacing w:after="120" w:line="240" w:lineRule="auto"/>
        <w:ind w:left="720"/>
        <w:rPr>
          <w:rFonts w:ascii="Arial" w:hAnsi="Arial" w:cs="Arial"/>
          <w:color w:val="222222"/>
          <w:sz w:val="20"/>
          <w:szCs w:val="20"/>
          <w:lang w:val="en"/>
        </w:rPr>
      </w:pPr>
      <w:r w:rsidRPr="0020055A">
        <w:rPr>
          <w:rFonts w:ascii="Arial" w:hAnsi="Arial" w:cs="Arial"/>
          <w:b/>
          <w:color w:val="222222"/>
          <w:sz w:val="20"/>
          <w:szCs w:val="20"/>
          <w:lang w:val="en"/>
        </w:rPr>
        <w:t>Practice:</w:t>
      </w:r>
      <w:r>
        <w:rPr>
          <w:rFonts w:ascii="Arial" w:hAnsi="Arial" w:cs="Arial"/>
          <w:color w:val="222222"/>
          <w:sz w:val="20"/>
          <w:szCs w:val="20"/>
          <w:lang w:val="en"/>
        </w:rPr>
        <w:t xml:space="preserve"> Change the following words into plurals, making sure to spell them correctly.</w:t>
      </w:r>
    </w:p>
    <w:tbl>
      <w:tblPr>
        <w:tblStyle w:val="TableGrid"/>
        <w:tblW w:w="0" w:type="auto"/>
        <w:tblInd w:w="720" w:type="dxa"/>
        <w:tblLook w:val="04A0" w:firstRow="1" w:lastRow="0" w:firstColumn="1" w:lastColumn="0" w:noHBand="0" w:noVBand="1"/>
      </w:tblPr>
      <w:tblGrid>
        <w:gridCol w:w="1654"/>
        <w:gridCol w:w="1736"/>
        <w:gridCol w:w="1699"/>
        <w:gridCol w:w="1734"/>
        <w:gridCol w:w="1665"/>
        <w:gridCol w:w="1582"/>
      </w:tblGrid>
      <w:tr w:rsidR="0020055A" w:rsidTr="0020055A">
        <w:tc>
          <w:tcPr>
            <w:tcW w:w="1654"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cup</w:t>
            </w:r>
          </w:p>
        </w:tc>
        <w:tc>
          <w:tcPr>
            <w:tcW w:w="1736"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charity</w:t>
            </w:r>
          </w:p>
        </w:tc>
        <w:tc>
          <w:tcPr>
            <w:tcW w:w="1699"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glass</w:t>
            </w:r>
          </w:p>
        </w:tc>
        <w:tc>
          <w:tcPr>
            <w:tcW w:w="1734"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cactus</w:t>
            </w:r>
          </w:p>
        </w:tc>
        <w:tc>
          <w:tcPr>
            <w:tcW w:w="1665"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wolf</w:t>
            </w:r>
          </w:p>
        </w:tc>
        <w:tc>
          <w:tcPr>
            <w:tcW w:w="1582"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life</w:t>
            </w:r>
          </w:p>
        </w:tc>
      </w:tr>
      <w:tr w:rsidR="0020055A" w:rsidTr="0020055A">
        <w:tc>
          <w:tcPr>
            <w:tcW w:w="1654" w:type="dxa"/>
          </w:tcPr>
          <w:p w:rsidR="0020055A" w:rsidRDefault="0020055A" w:rsidP="0020055A">
            <w:pPr>
              <w:spacing w:after="120"/>
              <w:rPr>
                <w:rFonts w:ascii="Arial" w:hAnsi="Arial" w:cs="Arial"/>
                <w:color w:val="222222"/>
                <w:sz w:val="20"/>
                <w:szCs w:val="20"/>
                <w:lang w:val="en"/>
              </w:rPr>
            </w:pPr>
          </w:p>
        </w:tc>
        <w:tc>
          <w:tcPr>
            <w:tcW w:w="1736" w:type="dxa"/>
          </w:tcPr>
          <w:p w:rsidR="0020055A" w:rsidRDefault="0020055A" w:rsidP="0020055A">
            <w:pPr>
              <w:spacing w:after="120"/>
              <w:rPr>
                <w:rFonts w:ascii="Arial" w:hAnsi="Arial" w:cs="Arial"/>
                <w:color w:val="222222"/>
                <w:sz w:val="20"/>
                <w:szCs w:val="20"/>
                <w:lang w:val="en"/>
              </w:rPr>
            </w:pPr>
          </w:p>
        </w:tc>
        <w:tc>
          <w:tcPr>
            <w:tcW w:w="1699" w:type="dxa"/>
          </w:tcPr>
          <w:p w:rsidR="0020055A" w:rsidRDefault="0020055A" w:rsidP="0020055A">
            <w:pPr>
              <w:spacing w:after="120"/>
              <w:rPr>
                <w:rFonts w:ascii="Arial" w:hAnsi="Arial" w:cs="Arial"/>
                <w:color w:val="222222"/>
                <w:sz w:val="20"/>
                <w:szCs w:val="20"/>
                <w:lang w:val="en"/>
              </w:rPr>
            </w:pPr>
          </w:p>
        </w:tc>
        <w:tc>
          <w:tcPr>
            <w:tcW w:w="1734" w:type="dxa"/>
          </w:tcPr>
          <w:p w:rsidR="0020055A" w:rsidRDefault="0020055A" w:rsidP="0020055A">
            <w:pPr>
              <w:spacing w:after="120"/>
              <w:rPr>
                <w:rFonts w:ascii="Arial" w:hAnsi="Arial" w:cs="Arial"/>
                <w:color w:val="222222"/>
                <w:sz w:val="20"/>
                <w:szCs w:val="20"/>
                <w:lang w:val="en"/>
              </w:rPr>
            </w:pPr>
          </w:p>
        </w:tc>
        <w:tc>
          <w:tcPr>
            <w:tcW w:w="1665" w:type="dxa"/>
          </w:tcPr>
          <w:p w:rsidR="0020055A" w:rsidRDefault="0020055A" w:rsidP="0020055A">
            <w:pPr>
              <w:spacing w:after="120"/>
              <w:rPr>
                <w:rFonts w:ascii="Arial" w:hAnsi="Arial" w:cs="Arial"/>
                <w:color w:val="222222"/>
                <w:sz w:val="20"/>
                <w:szCs w:val="20"/>
                <w:lang w:val="en"/>
              </w:rPr>
            </w:pPr>
          </w:p>
        </w:tc>
        <w:tc>
          <w:tcPr>
            <w:tcW w:w="1582" w:type="dxa"/>
          </w:tcPr>
          <w:p w:rsidR="0020055A" w:rsidRDefault="0020055A" w:rsidP="0020055A">
            <w:pPr>
              <w:spacing w:after="120"/>
              <w:rPr>
                <w:rFonts w:ascii="Arial" w:hAnsi="Arial" w:cs="Arial"/>
                <w:color w:val="222222"/>
                <w:sz w:val="20"/>
                <w:szCs w:val="20"/>
                <w:lang w:val="en"/>
              </w:rPr>
            </w:pPr>
          </w:p>
        </w:tc>
      </w:tr>
    </w:tbl>
    <w:p w:rsidR="0020055A" w:rsidRPr="0020055A" w:rsidRDefault="0020055A" w:rsidP="009A18C2">
      <w:pPr>
        <w:spacing w:after="120" w:line="240" w:lineRule="auto"/>
        <w:rPr>
          <w:rFonts w:ascii="Arial" w:hAnsi="Arial" w:cs="Arial"/>
          <w:color w:val="222222"/>
          <w:sz w:val="20"/>
          <w:szCs w:val="20"/>
          <w:lang w:val="en"/>
        </w:rPr>
      </w:pPr>
    </w:p>
    <w:p w:rsidR="00915FDD" w:rsidRDefault="00915FDD" w:rsidP="00120043">
      <w:pPr>
        <w:spacing w:after="120" w:line="240" w:lineRule="auto"/>
        <w:rPr>
          <w:rFonts w:cs="Helvetica"/>
          <w:color w:val="222222"/>
          <w:lang w:val="en"/>
        </w:rPr>
      </w:pPr>
      <w:r w:rsidRPr="00120043">
        <w:rPr>
          <w:rFonts w:cs="Helvetica"/>
          <w:color w:val="222222"/>
          <w:lang w:val="en"/>
        </w:rPr>
        <w:t xml:space="preserve">The word “fewer” is used for nouns that you can count; the word “less” is used for </w:t>
      </w:r>
      <w:r w:rsidR="00201B63" w:rsidRPr="00120043">
        <w:rPr>
          <w:rFonts w:cs="Helvetica"/>
          <w:color w:val="222222"/>
          <w:lang w:val="en"/>
        </w:rPr>
        <w:t>nouns that you cannot count.</w:t>
      </w:r>
    </w:p>
    <w:p w:rsidR="009A18C2" w:rsidRDefault="009A18C2" w:rsidP="00120043">
      <w:pPr>
        <w:spacing w:after="120" w:line="240" w:lineRule="auto"/>
        <w:rPr>
          <w:rFonts w:cs="Helvetica"/>
          <w:color w:val="222222"/>
          <w:lang w:val="en"/>
        </w:rPr>
      </w:pPr>
    </w:p>
    <w:p w:rsidR="009A18C2" w:rsidRDefault="009A18C2" w:rsidP="00120043">
      <w:pPr>
        <w:spacing w:after="120" w:line="240" w:lineRule="auto"/>
        <w:rPr>
          <w:rFonts w:ascii="Arial" w:hAnsi="Arial" w:cs="Arial"/>
          <w:color w:val="222222"/>
          <w:sz w:val="20"/>
          <w:szCs w:val="20"/>
          <w:lang w:val="en"/>
        </w:rPr>
      </w:pPr>
      <w:r>
        <w:rPr>
          <w:rFonts w:cs="Helvetica"/>
          <w:color w:val="222222"/>
          <w:lang w:val="en"/>
        </w:rPr>
        <w:tab/>
      </w:r>
      <w:r>
        <w:rPr>
          <w:rFonts w:ascii="Arial" w:hAnsi="Arial" w:cs="Arial"/>
          <w:b/>
          <w:color w:val="222222"/>
          <w:sz w:val="20"/>
          <w:szCs w:val="20"/>
          <w:lang w:val="en"/>
        </w:rPr>
        <w:t xml:space="preserve">Practice: </w:t>
      </w:r>
      <w:r>
        <w:rPr>
          <w:rFonts w:ascii="Arial" w:hAnsi="Arial" w:cs="Arial"/>
          <w:color w:val="222222"/>
          <w:sz w:val="20"/>
          <w:szCs w:val="20"/>
          <w:lang w:val="en"/>
        </w:rPr>
        <w:t>Select the correct word for the sentences below.</w:t>
      </w:r>
    </w:p>
    <w:p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Children often have (fewer, less) common sense than adults.</w:t>
      </w:r>
    </w:p>
    <w:p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You may use the express checkout lane if you have (fewer, less) than 15 items.</w:t>
      </w:r>
    </w:p>
    <w:p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(Fewer, Less) people were killed in the Revolutionary War than in the Civil War.</w:t>
      </w:r>
    </w:p>
    <w:p w:rsidR="00427FDB"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His doctor says that it is important for him to eat (fewer, less) salt.</w:t>
      </w:r>
    </w:p>
    <w:p w:rsidR="00EC3653" w:rsidRPr="009A18C2" w:rsidRDefault="00EC3653" w:rsidP="00120043">
      <w:pPr>
        <w:spacing w:after="120" w:line="240" w:lineRule="auto"/>
        <w:rPr>
          <w:rFonts w:ascii="Arial" w:hAnsi="Arial" w:cs="Arial"/>
          <w:color w:val="222222"/>
          <w:sz w:val="20"/>
          <w:szCs w:val="20"/>
          <w:lang w:val="en"/>
        </w:rPr>
      </w:pPr>
    </w:p>
    <w:p w:rsidR="009A18C2" w:rsidRDefault="00201B63" w:rsidP="00120043">
      <w:pPr>
        <w:spacing w:after="120" w:line="240" w:lineRule="auto"/>
        <w:rPr>
          <w:rFonts w:cs="Helvetica"/>
          <w:color w:val="222222"/>
          <w:sz w:val="10"/>
          <w:szCs w:val="10"/>
          <w:lang w:val="en"/>
        </w:rPr>
      </w:pPr>
      <w:r w:rsidRPr="00120043">
        <w:rPr>
          <w:rFonts w:cs="Helvetica"/>
          <w:color w:val="222222"/>
          <w:lang w:val="en"/>
        </w:rPr>
        <w:t xml:space="preserve">In general, writers should try to avoid </w:t>
      </w:r>
      <w:r w:rsidRPr="001D0C65">
        <w:rPr>
          <w:rFonts w:cs="Helvetica"/>
          <w:b/>
          <w:color w:val="222222"/>
          <w:lang w:val="en"/>
        </w:rPr>
        <w:t xml:space="preserve">gender bias </w:t>
      </w:r>
      <w:r w:rsidRPr="00120043">
        <w:rPr>
          <w:rFonts w:cs="Helvetica"/>
          <w:color w:val="222222"/>
          <w:lang w:val="en"/>
        </w:rPr>
        <w:t>in their writing by choosing nouns that do not exclude one gender.</w:t>
      </w:r>
    </w:p>
    <w:p w:rsidR="00EC3653" w:rsidRPr="00EC3653" w:rsidRDefault="00EC3653" w:rsidP="00120043">
      <w:pPr>
        <w:spacing w:after="120" w:line="240" w:lineRule="auto"/>
        <w:rPr>
          <w:rFonts w:cs="Helvetica"/>
          <w:color w:val="222222"/>
          <w:sz w:val="10"/>
          <w:szCs w:val="10"/>
          <w:lang w:val="en"/>
        </w:rPr>
      </w:pPr>
    </w:p>
    <w:p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r>
      <w:r w:rsidRPr="00A37792">
        <w:rPr>
          <w:rFonts w:ascii="Arial" w:hAnsi="Arial" w:cs="Arial"/>
          <w:b/>
          <w:color w:val="222222"/>
          <w:sz w:val="20"/>
          <w:szCs w:val="20"/>
          <w:lang w:val="en"/>
        </w:rPr>
        <w:t>Practice:</w:t>
      </w:r>
      <w:r>
        <w:rPr>
          <w:rFonts w:ascii="Arial" w:hAnsi="Arial" w:cs="Arial"/>
          <w:color w:val="222222"/>
          <w:sz w:val="20"/>
          <w:szCs w:val="20"/>
          <w:lang w:val="en"/>
        </w:rPr>
        <w:t xml:space="preserve"> Correct the sentences below.</w:t>
      </w:r>
    </w:p>
    <w:p w:rsidR="00427FDB" w:rsidRDefault="00427FDB"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One small step for man, one giant leap for mankind.</w:t>
      </w:r>
    </w:p>
    <w:p w:rsidR="00427FDB" w:rsidRDefault="00427FDB"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A nurse should check on her patients at least once an hour.</w:t>
      </w:r>
    </w:p>
    <w:p w:rsidR="00A72C8A" w:rsidRDefault="00A72C8A" w:rsidP="00201B63">
      <w:pPr>
        <w:pStyle w:val="Header"/>
        <w:spacing w:after="120"/>
        <w:rPr>
          <w:rFonts w:ascii="Garamond" w:hAnsi="Garamond"/>
          <w:b/>
          <w:sz w:val="22"/>
          <w:szCs w:val="22"/>
        </w:rPr>
      </w:pPr>
    </w:p>
    <w:p w:rsidR="00B711CD" w:rsidRPr="00201B63" w:rsidRDefault="009E0538" w:rsidP="00201B63">
      <w:pPr>
        <w:pStyle w:val="Header"/>
        <w:spacing w:after="120"/>
        <w:rPr>
          <w:rFonts w:ascii="Garamond" w:hAnsi="Garamond"/>
          <w:b/>
          <w:sz w:val="22"/>
          <w:szCs w:val="22"/>
        </w:rPr>
      </w:pPr>
      <w:bookmarkStart w:id="0" w:name="_GoBack"/>
      <w:bookmarkEnd w:id="0"/>
      <w:r w:rsidRPr="00201B63">
        <w:rPr>
          <w:rFonts w:ascii="Garamond" w:hAnsi="Garamond"/>
          <w:b/>
          <w:sz w:val="22"/>
          <w:szCs w:val="22"/>
        </w:rPr>
        <w:lastRenderedPageBreak/>
        <w:t>ARTICLES</w:t>
      </w:r>
    </w:p>
    <w:p w:rsidR="00201B63" w:rsidRPr="00201B63" w:rsidRDefault="00201B63" w:rsidP="00201B63">
      <w:pPr>
        <w:spacing w:after="0" w:line="240" w:lineRule="auto"/>
        <w:rPr>
          <w:rFonts w:cs="Helvetica"/>
          <w:color w:val="222222"/>
          <w:lang w:val="en"/>
        </w:rPr>
      </w:pPr>
      <w:r>
        <w:rPr>
          <w:rFonts w:cs="Helvetica"/>
          <w:color w:val="222222"/>
          <w:lang w:val="en"/>
        </w:rPr>
        <w:t xml:space="preserve">An </w:t>
      </w:r>
      <w:r w:rsidRPr="001D0C65">
        <w:rPr>
          <w:rFonts w:cs="Helvetica"/>
          <w:b/>
          <w:color w:val="222222"/>
          <w:lang w:val="en"/>
        </w:rPr>
        <w:t>article</w:t>
      </w:r>
      <w:r>
        <w:rPr>
          <w:rFonts w:cs="Helvetica"/>
          <w:color w:val="222222"/>
          <w:lang w:val="en"/>
        </w:rPr>
        <w:t xml:space="preserve"> </w:t>
      </w:r>
      <w:r w:rsidRPr="00201B63">
        <w:rPr>
          <w:rFonts w:cs="Helvetica"/>
          <w:color w:val="222222"/>
          <w:lang w:val="en"/>
        </w:rPr>
        <w:t>a word that indicates one specific noun, or a nonspecific, general noun</w:t>
      </w:r>
      <w:r>
        <w:rPr>
          <w:rFonts w:cs="Helvetica"/>
          <w:color w:val="222222"/>
          <w:lang w:val="en"/>
        </w:rPr>
        <w:t>. There are only three words in English that are articles: “a,” “an,” (</w:t>
      </w:r>
      <w:r w:rsidRPr="001D0C65">
        <w:rPr>
          <w:rFonts w:cs="Helvetica"/>
          <w:b/>
          <w:color w:val="222222"/>
          <w:lang w:val="en"/>
        </w:rPr>
        <w:t>indefinite articles</w:t>
      </w:r>
      <w:r>
        <w:rPr>
          <w:rFonts w:cs="Helvetica"/>
          <w:color w:val="222222"/>
          <w:lang w:val="en"/>
        </w:rPr>
        <w:t xml:space="preserve"> – used for nonspecific nouns) and “the” (</w:t>
      </w:r>
      <w:r w:rsidRPr="001D0C65">
        <w:rPr>
          <w:rFonts w:cs="Helvetica"/>
          <w:b/>
          <w:color w:val="222222"/>
          <w:lang w:val="en"/>
        </w:rPr>
        <w:t>definite article</w:t>
      </w:r>
      <w:r>
        <w:rPr>
          <w:rFonts w:cs="Helvetica"/>
          <w:color w:val="222222"/>
          <w:lang w:val="en"/>
        </w:rPr>
        <w:t xml:space="preserve"> – used for specific nouns).</w:t>
      </w:r>
    </w:p>
    <w:p w:rsidR="00201B63" w:rsidRDefault="00201B63" w:rsidP="00201B63">
      <w:pPr>
        <w:pStyle w:val="Header"/>
        <w:spacing w:after="120"/>
        <w:rPr>
          <w:rFonts w:ascii="Garamond" w:hAnsi="Garamond"/>
          <w:sz w:val="22"/>
          <w:szCs w:val="22"/>
        </w:rPr>
      </w:pPr>
    </w:p>
    <w:p w:rsidR="00715B1F" w:rsidRDefault="00715B1F" w:rsidP="00715B1F">
      <w:pPr>
        <w:spacing w:after="120" w:line="240" w:lineRule="auto"/>
        <w:rPr>
          <w:rFonts w:ascii="Arial" w:hAnsi="Arial" w:cs="Arial"/>
          <w:color w:val="222222"/>
          <w:sz w:val="20"/>
          <w:szCs w:val="20"/>
          <w:lang w:val="en"/>
        </w:rPr>
      </w:pPr>
      <w:r>
        <w:rPr>
          <w:rFonts w:ascii="Arial" w:hAnsi="Arial" w:cs="Arial"/>
          <w:b/>
          <w:color w:val="222222"/>
          <w:sz w:val="20"/>
          <w:szCs w:val="20"/>
          <w:lang w:val="en"/>
        </w:rPr>
        <w:t xml:space="preserve">Practice: </w:t>
      </w:r>
      <w:r>
        <w:rPr>
          <w:rFonts w:ascii="Arial" w:hAnsi="Arial" w:cs="Arial"/>
          <w:color w:val="222222"/>
          <w:sz w:val="20"/>
          <w:szCs w:val="20"/>
          <w:lang w:val="en"/>
        </w:rPr>
        <w:t>Choose the correct article for the sentences below.</w:t>
      </w:r>
    </w:p>
    <w:p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 xml:space="preserve">Please </w:t>
      </w:r>
      <w:r w:rsidR="003B5BE1">
        <w:rPr>
          <w:rFonts w:ascii="Arial" w:hAnsi="Arial" w:cs="Arial"/>
          <w:color w:val="222222"/>
          <w:sz w:val="20"/>
          <w:szCs w:val="20"/>
          <w:lang w:val="en"/>
        </w:rPr>
        <w:t>hand me (a, an, the) red book from</w:t>
      </w:r>
      <w:r>
        <w:rPr>
          <w:rFonts w:ascii="Arial" w:hAnsi="Arial" w:cs="Arial"/>
          <w:color w:val="222222"/>
          <w:sz w:val="20"/>
          <w:szCs w:val="20"/>
          <w:lang w:val="en"/>
        </w:rPr>
        <w:t xml:space="preserve"> the shelf.</w:t>
      </w:r>
    </w:p>
    <w:p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(A, An, The) good friend is hard to find, so if you have one, treat him or her well.</w:t>
      </w:r>
    </w:p>
    <w:p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Is there (a, an, the) elephant at the zoo?</w:t>
      </w:r>
    </w:p>
    <w:p w:rsidR="00201B63" w:rsidRDefault="00201B63" w:rsidP="00201B63">
      <w:pPr>
        <w:pStyle w:val="Header"/>
        <w:spacing w:after="120"/>
        <w:rPr>
          <w:rFonts w:ascii="Garamond" w:hAnsi="Garamond"/>
          <w:sz w:val="22"/>
          <w:szCs w:val="22"/>
        </w:rPr>
      </w:pPr>
    </w:p>
    <w:p w:rsidR="00B711CD" w:rsidRPr="005566DD" w:rsidRDefault="009E0538" w:rsidP="00201B63">
      <w:pPr>
        <w:pStyle w:val="Header"/>
        <w:spacing w:after="120"/>
        <w:rPr>
          <w:rFonts w:ascii="Garamond" w:hAnsi="Garamond"/>
          <w:b/>
          <w:sz w:val="22"/>
          <w:szCs w:val="22"/>
        </w:rPr>
      </w:pPr>
      <w:r w:rsidRPr="005566DD">
        <w:rPr>
          <w:rFonts w:ascii="Garamond" w:hAnsi="Garamond"/>
          <w:b/>
          <w:sz w:val="22"/>
          <w:szCs w:val="22"/>
        </w:rPr>
        <w:t>VERBS</w:t>
      </w:r>
    </w:p>
    <w:p w:rsidR="005566DD" w:rsidRPr="005566DD" w:rsidRDefault="005566DD" w:rsidP="005566DD">
      <w:pPr>
        <w:spacing w:after="120" w:line="240" w:lineRule="auto"/>
        <w:rPr>
          <w:rFonts w:cs="Helvetica"/>
          <w:color w:val="222222"/>
          <w:lang w:val="en"/>
        </w:rPr>
      </w:pPr>
      <w:r>
        <w:rPr>
          <w:rFonts w:cs="Helvetica"/>
          <w:color w:val="222222"/>
          <w:lang w:val="en"/>
        </w:rPr>
        <w:t xml:space="preserve">A verb is </w:t>
      </w:r>
      <w:r w:rsidRPr="005566DD">
        <w:rPr>
          <w:rFonts w:cs="Helvetica"/>
          <w:color w:val="222222"/>
          <w:lang w:val="en"/>
        </w:rPr>
        <w:t>a word used to express action or a state of being</w:t>
      </w:r>
      <w:r>
        <w:rPr>
          <w:rFonts w:cs="Helvetica"/>
          <w:color w:val="222222"/>
          <w:lang w:val="en"/>
        </w:rPr>
        <w:t xml:space="preserve">. </w:t>
      </w:r>
    </w:p>
    <w:p w:rsidR="009E0538" w:rsidRDefault="005566DD" w:rsidP="005566DD">
      <w:pPr>
        <w:pStyle w:val="Header"/>
        <w:spacing w:after="120"/>
        <w:rPr>
          <w:rFonts w:ascii="Garamond" w:hAnsi="Garamond"/>
          <w:sz w:val="22"/>
          <w:szCs w:val="22"/>
        </w:rPr>
      </w:pPr>
      <w:r w:rsidRPr="001D0C65">
        <w:rPr>
          <w:rFonts w:ascii="Garamond" w:hAnsi="Garamond"/>
          <w:b/>
          <w:sz w:val="22"/>
          <w:szCs w:val="22"/>
        </w:rPr>
        <w:t>“Conjugation”</w:t>
      </w:r>
      <w:r>
        <w:rPr>
          <w:rFonts w:ascii="Garamond" w:hAnsi="Garamond"/>
          <w:sz w:val="22"/>
          <w:szCs w:val="22"/>
        </w:rPr>
        <w:t xml:space="preserve"> refers to verbs changing form. The form that the verb takes depends on several things:</w:t>
      </w:r>
    </w:p>
    <w:p w:rsidR="005566DD" w:rsidRDefault="005566DD" w:rsidP="002050C0">
      <w:pPr>
        <w:pStyle w:val="Header"/>
        <w:numPr>
          <w:ilvl w:val="0"/>
          <w:numId w:val="6"/>
        </w:numPr>
        <w:rPr>
          <w:rFonts w:ascii="Garamond" w:hAnsi="Garamond"/>
          <w:sz w:val="22"/>
          <w:szCs w:val="22"/>
        </w:rPr>
      </w:pPr>
      <w:r>
        <w:rPr>
          <w:rFonts w:ascii="Garamond" w:hAnsi="Garamond"/>
          <w:sz w:val="22"/>
          <w:szCs w:val="22"/>
        </w:rPr>
        <w:t>person (first – “I” and “we”; second “you”; and third “he, she, it, and they”)</w:t>
      </w:r>
    </w:p>
    <w:p w:rsidR="005566DD" w:rsidRDefault="005566DD" w:rsidP="002050C0">
      <w:pPr>
        <w:pStyle w:val="Header"/>
        <w:numPr>
          <w:ilvl w:val="0"/>
          <w:numId w:val="6"/>
        </w:numPr>
        <w:rPr>
          <w:rFonts w:ascii="Garamond" w:hAnsi="Garamond"/>
          <w:sz w:val="22"/>
          <w:szCs w:val="22"/>
        </w:rPr>
      </w:pPr>
      <w:r>
        <w:rPr>
          <w:rFonts w:ascii="Garamond" w:hAnsi="Garamond"/>
          <w:sz w:val="22"/>
          <w:szCs w:val="22"/>
        </w:rPr>
        <w:t>number (singular and plural)</w:t>
      </w:r>
    </w:p>
    <w:p w:rsidR="005566DD" w:rsidRDefault="005566DD" w:rsidP="002050C0">
      <w:pPr>
        <w:pStyle w:val="Header"/>
        <w:numPr>
          <w:ilvl w:val="0"/>
          <w:numId w:val="6"/>
        </w:numPr>
        <w:rPr>
          <w:rFonts w:ascii="Garamond" w:hAnsi="Garamond"/>
          <w:sz w:val="22"/>
          <w:szCs w:val="22"/>
        </w:rPr>
      </w:pPr>
      <w:r>
        <w:rPr>
          <w:rFonts w:ascii="Garamond" w:hAnsi="Garamond"/>
          <w:sz w:val="22"/>
          <w:szCs w:val="22"/>
        </w:rPr>
        <w:t>time</w:t>
      </w:r>
      <w:r w:rsidR="001E0604">
        <w:rPr>
          <w:rFonts w:ascii="Garamond" w:hAnsi="Garamond"/>
          <w:sz w:val="22"/>
          <w:szCs w:val="22"/>
        </w:rPr>
        <w:t xml:space="preserve">, or </w:t>
      </w:r>
      <w:r w:rsidR="001E0604">
        <w:rPr>
          <w:rFonts w:ascii="Garamond" w:hAnsi="Garamond"/>
          <w:b/>
          <w:sz w:val="22"/>
          <w:szCs w:val="22"/>
        </w:rPr>
        <w:t>tense</w:t>
      </w:r>
      <w:r>
        <w:rPr>
          <w:rFonts w:ascii="Garamond" w:hAnsi="Garamond"/>
          <w:sz w:val="22"/>
          <w:szCs w:val="22"/>
        </w:rPr>
        <w:t xml:space="preserve"> (</w:t>
      </w:r>
      <w:r w:rsidR="001E0604">
        <w:rPr>
          <w:rFonts w:ascii="Garamond" w:hAnsi="Garamond"/>
          <w:sz w:val="22"/>
          <w:szCs w:val="22"/>
        </w:rPr>
        <w:t xml:space="preserve">the time in which a verb takes place </w:t>
      </w:r>
      <w:r w:rsidRPr="001E0604">
        <w:rPr>
          <w:rFonts w:ascii="Garamond" w:hAnsi="Garamond"/>
          <w:sz w:val="22"/>
          <w:szCs w:val="22"/>
        </w:rPr>
        <w:t>past, present, and future</w:t>
      </w:r>
      <w:r>
        <w:rPr>
          <w:rFonts w:ascii="Garamond" w:hAnsi="Garamond"/>
          <w:sz w:val="22"/>
          <w:szCs w:val="22"/>
        </w:rPr>
        <w:t>)</w:t>
      </w:r>
    </w:p>
    <w:p w:rsidR="00715B1F" w:rsidRDefault="00715B1F" w:rsidP="00715B1F">
      <w:pPr>
        <w:pStyle w:val="Header"/>
        <w:ind w:left="720"/>
        <w:rPr>
          <w:rFonts w:ascii="Garamond" w:hAnsi="Garamond"/>
          <w:sz w:val="22"/>
          <w:szCs w:val="22"/>
        </w:rPr>
      </w:pPr>
    </w:p>
    <w:p w:rsidR="00715B1F" w:rsidRDefault="00715B1F" w:rsidP="00715B1F">
      <w:pPr>
        <w:pStyle w:val="Header"/>
        <w:spacing w:after="120"/>
        <w:rPr>
          <w:rFonts w:ascii="Arial" w:hAnsi="Arial" w:cs="Arial"/>
          <w:sz w:val="20"/>
          <w:szCs w:val="20"/>
        </w:rPr>
      </w:pPr>
      <w:r w:rsidRPr="00715B1F">
        <w:rPr>
          <w:rFonts w:ascii="Arial" w:hAnsi="Arial" w:cs="Arial"/>
          <w:b/>
          <w:sz w:val="20"/>
          <w:szCs w:val="20"/>
        </w:rPr>
        <w:t>Practice:</w:t>
      </w:r>
      <w:r w:rsidRPr="00715B1F">
        <w:rPr>
          <w:rFonts w:ascii="Arial" w:hAnsi="Arial" w:cs="Arial"/>
          <w:sz w:val="20"/>
          <w:szCs w:val="20"/>
        </w:rPr>
        <w:t xml:space="preserve"> Fill in the </w:t>
      </w:r>
      <w:r>
        <w:rPr>
          <w:rFonts w:ascii="Arial" w:hAnsi="Arial" w:cs="Arial"/>
          <w:sz w:val="20"/>
          <w:szCs w:val="20"/>
        </w:rPr>
        <w:t>charts below with the correct conjugations of the verbs.</w:t>
      </w:r>
    </w:p>
    <w:p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D92404" w:rsidTr="00520942">
        <w:trPr>
          <w:trHeight w:val="345"/>
        </w:trPr>
        <w:tc>
          <w:tcPr>
            <w:tcW w:w="10789" w:type="dxa"/>
            <w:gridSpan w:val="6"/>
            <w:vAlign w:val="center"/>
          </w:tcPr>
          <w:p w:rsidR="00D92404" w:rsidRPr="00D92404" w:rsidRDefault="00D92404" w:rsidP="00D92404">
            <w:pPr>
              <w:pStyle w:val="Header"/>
              <w:jc w:val="center"/>
              <w:rPr>
                <w:rFonts w:ascii="Arial" w:hAnsi="Arial" w:cs="Arial"/>
                <w:b/>
                <w:i/>
                <w:sz w:val="20"/>
                <w:szCs w:val="20"/>
              </w:rPr>
            </w:pPr>
            <w:r w:rsidRPr="00D92404">
              <w:rPr>
                <w:rFonts w:ascii="Arial" w:hAnsi="Arial" w:cs="Arial"/>
                <w:b/>
                <w:i/>
                <w:sz w:val="20"/>
                <w:szCs w:val="20"/>
              </w:rPr>
              <w:t xml:space="preserve">to </w:t>
            </w:r>
            <w:r>
              <w:rPr>
                <w:rFonts w:ascii="Arial" w:hAnsi="Arial" w:cs="Arial"/>
                <w:b/>
                <w:i/>
                <w:sz w:val="20"/>
                <w:szCs w:val="20"/>
              </w:rPr>
              <w:t>destroy (regular verb)</w:t>
            </w:r>
          </w:p>
        </w:tc>
      </w:tr>
      <w:tr w:rsidR="00D92404" w:rsidTr="00520942">
        <w:trPr>
          <w:trHeight w:val="345"/>
        </w:trPr>
        <w:tc>
          <w:tcPr>
            <w:tcW w:w="3595"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Future</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I</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we</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799"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you</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800"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they</w:t>
            </w:r>
          </w:p>
        </w:tc>
      </w:tr>
    </w:tbl>
    <w:p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D92404" w:rsidTr="00520942">
        <w:trPr>
          <w:trHeight w:val="345"/>
        </w:trPr>
        <w:tc>
          <w:tcPr>
            <w:tcW w:w="10789" w:type="dxa"/>
            <w:gridSpan w:val="6"/>
            <w:vAlign w:val="center"/>
          </w:tcPr>
          <w:p w:rsidR="00D92404" w:rsidRPr="00D92404" w:rsidRDefault="00D92404" w:rsidP="00520942">
            <w:pPr>
              <w:pStyle w:val="Header"/>
              <w:jc w:val="center"/>
              <w:rPr>
                <w:rFonts w:ascii="Arial" w:hAnsi="Arial" w:cs="Arial"/>
                <w:b/>
                <w:i/>
                <w:sz w:val="20"/>
                <w:szCs w:val="20"/>
              </w:rPr>
            </w:pPr>
            <w:r>
              <w:rPr>
                <w:rFonts w:ascii="Arial" w:hAnsi="Arial" w:cs="Arial"/>
                <w:b/>
                <w:i/>
                <w:sz w:val="20"/>
                <w:szCs w:val="20"/>
              </w:rPr>
              <w:t>to fight (irregular verb)</w:t>
            </w:r>
          </w:p>
        </w:tc>
      </w:tr>
      <w:tr w:rsidR="00D92404" w:rsidTr="00520942">
        <w:trPr>
          <w:trHeight w:val="345"/>
        </w:trPr>
        <w:tc>
          <w:tcPr>
            <w:tcW w:w="3595"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Future</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I</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we</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799"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you</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800"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they</w:t>
            </w:r>
          </w:p>
        </w:tc>
      </w:tr>
    </w:tbl>
    <w:p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027C1B" w:rsidTr="00D92404">
        <w:trPr>
          <w:trHeight w:val="345"/>
        </w:trPr>
        <w:tc>
          <w:tcPr>
            <w:tcW w:w="10789" w:type="dxa"/>
            <w:gridSpan w:val="6"/>
            <w:vAlign w:val="center"/>
          </w:tcPr>
          <w:p w:rsidR="00027C1B" w:rsidRPr="00D92404" w:rsidRDefault="00027C1B" w:rsidP="00D92404">
            <w:pPr>
              <w:pStyle w:val="Header"/>
              <w:jc w:val="center"/>
              <w:rPr>
                <w:rFonts w:ascii="Arial" w:hAnsi="Arial" w:cs="Arial"/>
                <w:b/>
                <w:i/>
                <w:sz w:val="20"/>
                <w:szCs w:val="20"/>
              </w:rPr>
            </w:pPr>
            <w:r w:rsidRPr="00D92404">
              <w:rPr>
                <w:rFonts w:ascii="Arial" w:hAnsi="Arial" w:cs="Arial"/>
                <w:b/>
                <w:i/>
                <w:sz w:val="20"/>
                <w:szCs w:val="20"/>
              </w:rPr>
              <w:t>to be</w:t>
            </w:r>
            <w:r w:rsidR="00D92404">
              <w:rPr>
                <w:rFonts w:ascii="Arial" w:hAnsi="Arial" w:cs="Arial"/>
                <w:b/>
                <w:i/>
                <w:sz w:val="20"/>
                <w:szCs w:val="20"/>
              </w:rPr>
              <w:t xml:space="preserve"> (irregular verb)</w:t>
            </w:r>
          </w:p>
        </w:tc>
      </w:tr>
      <w:tr w:rsidR="00027C1B" w:rsidTr="00D92404">
        <w:trPr>
          <w:trHeight w:val="345"/>
        </w:trPr>
        <w:tc>
          <w:tcPr>
            <w:tcW w:w="3595" w:type="dxa"/>
            <w:gridSpan w:val="2"/>
            <w:vAlign w:val="center"/>
          </w:tcPr>
          <w:p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Future</w:t>
            </w:r>
          </w:p>
        </w:tc>
      </w:tr>
      <w:tr w:rsidR="00D92404" w:rsidTr="00D92404">
        <w:trPr>
          <w:trHeight w:val="345"/>
        </w:trPr>
        <w:tc>
          <w:tcPr>
            <w:tcW w:w="1796"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I</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we</w:t>
            </w:r>
          </w:p>
        </w:tc>
      </w:tr>
      <w:tr w:rsidR="00D92404" w:rsidTr="00D92404">
        <w:trPr>
          <w:trHeight w:val="345"/>
        </w:trPr>
        <w:tc>
          <w:tcPr>
            <w:tcW w:w="1796"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c>
          <w:tcPr>
            <w:tcW w:w="1799"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you</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c>
          <w:tcPr>
            <w:tcW w:w="1800"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r>
      <w:tr w:rsidR="00D92404" w:rsidTr="00D92404">
        <w:trPr>
          <w:trHeight w:val="345"/>
        </w:trPr>
        <w:tc>
          <w:tcPr>
            <w:tcW w:w="1796"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they</w:t>
            </w:r>
          </w:p>
        </w:tc>
      </w:tr>
    </w:tbl>
    <w:p w:rsidR="00715B1F" w:rsidRPr="00715B1F" w:rsidRDefault="00715B1F" w:rsidP="00715B1F">
      <w:pPr>
        <w:pStyle w:val="Header"/>
        <w:spacing w:after="120"/>
        <w:rPr>
          <w:rFonts w:ascii="Arial" w:hAnsi="Arial" w:cs="Arial"/>
          <w:sz w:val="20"/>
          <w:szCs w:val="20"/>
        </w:rPr>
      </w:pPr>
    </w:p>
    <w:p w:rsidR="002050C0" w:rsidRPr="00A37792" w:rsidRDefault="00A37792" w:rsidP="00D92404">
      <w:pPr>
        <w:pStyle w:val="Header"/>
        <w:rPr>
          <w:rFonts w:ascii="Arial" w:hAnsi="Arial" w:cs="Arial"/>
          <w:sz w:val="20"/>
          <w:szCs w:val="20"/>
        </w:rPr>
      </w:pPr>
      <w:r w:rsidRPr="00A37792">
        <w:rPr>
          <w:rFonts w:ascii="Arial" w:hAnsi="Arial" w:cs="Arial"/>
          <w:b/>
          <w:sz w:val="20"/>
          <w:szCs w:val="20"/>
        </w:rPr>
        <w:t>Practice:</w:t>
      </w:r>
      <w:r w:rsidRPr="00A37792">
        <w:rPr>
          <w:rFonts w:ascii="Arial" w:hAnsi="Arial" w:cs="Arial"/>
          <w:sz w:val="20"/>
          <w:szCs w:val="20"/>
        </w:rPr>
        <w:t xml:space="preserve"> Choose the correct form of the verb for the sentences below.</w:t>
      </w:r>
    </w:p>
    <w:p w:rsidR="00A37792" w:rsidRDefault="00A37792" w:rsidP="00D92404">
      <w:pPr>
        <w:pStyle w:val="Header"/>
        <w:rPr>
          <w:rFonts w:ascii="Arial" w:hAnsi="Arial" w:cs="Arial"/>
          <w:sz w:val="20"/>
          <w:szCs w:val="20"/>
        </w:rPr>
      </w:pPr>
    </w:p>
    <w:p w:rsidR="00A37792" w:rsidRDefault="004240B1" w:rsidP="004240B1">
      <w:pPr>
        <w:pStyle w:val="Header"/>
        <w:spacing w:after="120"/>
        <w:rPr>
          <w:rFonts w:ascii="Arial" w:hAnsi="Arial" w:cs="Arial"/>
          <w:sz w:val="20"/>
          <w:szCs w:val="20"/>
        </w:rPr>
      </w:pPr>
      <w:r>
        <w:rPr>
          <w:rFonts w:ascii="Arial" w:hAnsi="Arial" w:cs="Arial"/>
          <w:sz w:val="20"/>
          <w:szCs w:val="20"/>
        </w:rPr>
        <w:t xml:space="preserve">Yesterday evening I (go, </w:t>
      </w:r>
      <w:proofErr w:type="spellStart"/>
      <w:r>
        <w:rPr>
          <w:rFonts w:ascii="Arial" w:hAnsi="Arial" w:cs="Arial"/>
          <w:sz w:val="20"/>
          <w:szCs w:val="20"/>
        </w:rPr>
        <w:t>goed</w:t>
      </w:r>
      <w:proofErr w:type="spellEnd"/>
      <w:r>
        <w:rPr>
          <w:rFonts w:ascii="Arial" w:hAnsi="Arial" w:cs="Arial"/>
          <w:sz w:val="20"/>
          <w:szCs w:val="20"/>
        </w:rPr>
        <w:t>, went) to a concert.</w:t>
      </w:r>
    </w:p>
    <w:p w:rsidR="004240B1" w:rsidRDefault="004240B1" w:rsidP="004240B1">
      <w:pPr>
        <w:pStyle w:val="Header"/>
        <w:spacing w:after="120"/>
        <w:rPr>
          <w:rFonts w:ascii="Arial" w:hAnsi="Arial" w:cs="Arial"/>
          <w:sz w:val="20"/>
          <w:szCs w:val="20"/>
        </w:rPr>
      </w:pPr>
      <w:r>
        <w:rPr>
          <w:rFonts w:ascii="Arial" w:hAnsi="Arial" w:cs="Arial"/>
          <w:sz w:val="20"/>
          <w:szCs w:val="20"/>
        </w:rPr>
        <w:t xml:space="preserve">When the police question him about the accident, he (tell, tells, told, </w:t>
      </w:r>
      <w:proofErr w:type="spellStart"/>
      <w:r>
        <w:rPr>
          <w:rFonts w:ascii="Arial" w:hAnsi="Arial" w:cs="Arial"/>
          <w:sz w:val="20"/>
          <w:szCs w:val="20"/>
        </w:rPr>
        <w:t>telled</w:t>
      </w:r>
      <w:proofErr w:type="spellEnd"/>
      <w:r>
        <w:rPr>
          <w:rFonts w:ascii="Arial" w:hAnsi="Arial" w:cs="Arial"/>
          <w:sz w:val="20"/>
          <w:szCs w:val="20"/>
        </w:rPr>
        <w:t>) them the truth.</w:t>
      </w:r>
    </w:p>
    <w:p w:rsidR="004240B1" w:rsidRDefault="004240B1" w:rsidP="004240B1">
      <w:pPr>
        <w:pStyle w:val="Header"/>
        <w:spacing w:after="120"/>
        <w:rPr>
          <w:rFonts w:ascii="Arial" w:hAnsi="Arial" w:cs="Arial"/>
          <w:sz w:val="20"/>
          <w:szCs w:val="20"/>
        </w:rPr>
      </w:pPr>
      <w:r>
        <w:rPr>
          <w:rFonts w:ascii="Arial" w:hAnsi="Arial" w:cs="Arial"/>
          <w:sz w:val="20"/>
          <w:szCs w:val="20"/>
        </w:rPr>
        <w:t xml:space="preserve">Next week I (take, </w:t>
      </w:r>
      <w:proofErr w:type="spellStart"/>
      <w:r>
        <w:rPr>
          <w:rFonts w:ascii="Arial" w:hAnsi="Arial" w:cs="Arial"/>
          <w:sz w:val="20"/>
          <w:szCs w:val="20"/>
        </w:rPr>
        <w:t>taked</w:t>
      </w:r>
      <w:proofErr w:type="spellEnd"/>
      <w:r>
        <w:rPr>
          <w:rFonts w:ascii="Arial" w:hAnsi="Arial" w:cs="Arial"/>
          <w:sz w:val="20"/>
          <w:szCs w:val="20"/>
        </w:rPr>
        <w:t>, took, will take) a vacation to the Grand Canyon.</w:t>
      </w:r>
    </w:p>
    <w:p w:rsidR="004240B1" w:rsidRDefault="004240B1" w:rsidP="00D92404">
      <w:pPr>
        <w:pStyle w:val="Header"/>
        <w:rPr>
          <w:rFonts w:ascii="Arial" w:hAnsi="Arial" w:cs="Arial"/>
          <w:sz w:val="20"/>
          <w:szCs w:val="20"/>
        </w:rPr>
      </w:pPr>
    </w:p>
    <w:p w:rsidR="00A37792" w:rsidRDefault="00A37792" w:rsidP="00D92404">
      <w:pPr>
        <w:pStyle w:val="Header"/>
        <w:rPr>
          <w:rFonts w:ascii="Arial" w:hAnsi="Arial" w:cs="Arial"/>
          <w:sz w:val="20"/>
          <w:szCs w:val="20"/>
        </w:rPr>
      </w:pPr>
    </w:p>
    <w:p w:rsidR="00A37792" w:rsidRPr="00A37792" w:rsidRDefault="00A37792" w:rsidP="00D92404">
      <w:pPr>
        <w:pStyle w:val="Header"/>
        <w:rPr>
          <w:rFonts w:ascii="Arial" w:hAnsi="Arial" w:cs="Arial"/>
          <w:sz w:val="20"/>
          <w:szCs w:val="20"/>
        </w:rPr>
      </w:pPr>
    </w:p>
    <w:p w:rsidR="00A37792" w:rsidRPr="00A37792" w:rsidRDefault="00A37792" w:rsidP="00D92404">
      <w:pPr>
        <w:pStyle w:val="Header"/>
        <w:rPr>
          <w:rFonts w:ascii="Arial" w:hAnsi="Arial" w:cs="Arial"/>
          <w:sz w:val="20"/>
          <w:szCs w:val="20"/>
        </w:rPr>
      </w:pPr>
    </w:p>
    <w:p w:rsidR="005566DD" w:rsidRDefault="005566DD" w:rsidP="005566DD">
      <w:pPr>
        <w:pStyle w:val="Header"/>
        <w:spacing w:after="120"/>
        <w:rPr>
          <w:rFonts w:ascii="Garamond" w:hAnsi="Garamond"/>
          <w:sz w:val="22"/>
          <w:szCs w:val="22"/>
        </w:rPr>
      </w:pPr>
      <w:r>
        <w:rPr>
          <w:rFonts w:ascii="Garamond" w:hAnsi="Garamond"/>
          <w:sz w:val="22"/>
          <w:szCs w:val="22"/>
        </w:rPr>
        <w:t>It is important to make sure that the form of the verb matches (agrees with) its subject.</w:t>
      </w:r>
      <w:r w:rsidR="00722C66">
        <w:rPr>
          <w:rFonts w:ascii="Garamond" w:hAnsi="Garamond"/>
          <w:sz w:val="22"/>
          <w:szCs w:val="22"/>
        </w:rPr>
        <w:t xml:space="preserve"> This is usually easy to do, but there are some situations in which it gets tricky.</w:t>
      </w:r>
    </w:p>
    <w:p w:rsidR="00722C66" w:rsidRDefault="002050C0" w:rsidP="00EC3653">
      <w:pPr>
        <w:pStyle w:val="Header"/>
        <w:numPr>
          <w:ilvl w:val="0"/>
          <w:numId w:val="7"/>
        </w:numPr>
        <w:rPr>
          <w:rFonts w:ascii="Garamond" w:hAnsi="Garamond"/>
          <w:sz w:val="22"/>
          <w:szCs w:val="22"/>
        </w:rPr>
      </w:pPr>
      <w:r w:rsidRPr="001D0C65">
        <w:rPr>
          <w:rFonts w:ascii="Garamond" w:hAnsi="Garamond"/>
          <w:b/>
          <w:sz w:val="22"/>
          <w:szCs w:val="22"/>
        </w:rPr>
        <w:t>Compound subjects</w:t>
      </w:r>
      <w:r>
        <w:rPr>
          <w:rFonts w:ascii="Garamond" w:hAnsi="Garamond"/>
          <w:sz w:val="22"/>
          <w:szCs w:val="22"/>
        </w:rPr>
        <w:t xml:space="preserve"> (a subject with two or more nouns or pronouns) connected with the word “and” use the plural forms of verbs.</w:t>
      </w:r>
    </w:p>
    <w:p w:rsidR="001B1253" w:rsidRDefault="001B1253" w:rsidP="001B1253">
      <w:pPr>
        <w:pStyle w:val="Header"/>
        <w:ind w:left="720"/>
        <w:rPr>
          <w:rFonts w:ascii="Garamond" w:hAnsi="Garamond"/>
          <w:sz w:val="22"/>
          <w:szCs w:val="22"/>
        </w:rPr>
      </w:pPr>
    </w:p>
    <w:p w:rsidR="001B1253" w:rsidRDefault="001B1253" w:rsidP="001B125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1B1253" w:rsidRDefault="001B1253" w:rsidP="001B1253">
      <w:pPr>
        <w:pStyle w:val="Header"/>
        <w:ind w:left="720" w:firstLine="720"/>
        <w:rPr>
          <w:rFonts w:ascii="Arial" w:hAnsi="Arial" w:cs="Arial"/>
          <w:sz w:val="20"/>
          <w:szCs w:val="20"/>
        </w:rPr>
      </w:pPr>
    </w:p>
    <w:p w:rsidR="001B1253" w:rsidRDefault="001B1253" w:rsidP="001B1253">
      <w:pPr>
        <w:pStyle w:val="Header"/>
        <w:ind w:left="720" w:firstLine="720"/>
        <w:rPr>
          <w:rFonts w:ascii="Arial" w:hAnsi="Arial" w:cs="Arial"/>
          <w:sz w:val="20"/>
          <w:szCs w:val="20"/>
        </w:rPr>
      </w:pPr>
      <w:r>
        <w:rPr>
          <w:rFonts w:ascii="Arial" w:hAnsi="Arial" w:cs="Arial"/>
          <w:sz w:val="20"/>
          <w:szCs w:val="20"/>
        </w:rPr>
        <w:t>Lena and Alejandro (decorate, decorates) the Christmas tree.</w:t>
      </w:r>
    </w:p>
    <w:p w:rsidR="004240B1" w:rsidRPr="001B1253" w:rsidRDefault="004240B1" w:rsidP="001B1253">
      <w:pPr>
        <w:pStyle w:val="Header"/>
        <w:ind w:left="720" w:firstLine="720"/>
        <w:rPr>
          <w:rFonts w:ascii="Arial" w:hAnsi="Arial" w:cs="Arial"/>
          <w:sz w:val="20"/>
          <w:szCs w:val="20"/>
        </w:rPr>
      </w:pPr>
    </w:p>
    <w:p w:rsidR="001B1253" w:rsidRDefault="002050C0" w:rsidP="001B1253">
      <w:pPr>
        <w:pStyle w:val="Header"/>
        <w:numPr>
          <w:ilvl w:val="0"/>
          <w:numId w:val="7"/>
        </w:numPr>
        <w:rPr>
          <w:rFonts w:ascii="Garamond" w:hAnsi="Garamond"/>
          <w:sz w:val="22"/>
          <w:szCs w:val="22"/>
        </w:rPr>
      </w:pPr>
      <w:r>
        <w:rPr>
          <w:rFonts w:ascii="Garamond" w:hAnsi="Garamond"/>
          <w:sz w:val="22"/>
          <w:szCs w:val="22"/>
        </w:rPr>
        <w:t>Compound subjects with more than one singular noun or pronoun connected with the words “or” or “nor” use the singular forms of verbs.</w:t>
      </w:r>
    </w:p>
    <w:p w:rsidR="001B1253" w:rsidRDefault="001B1253" w:rsidP="001B1253">
      <w:pPr>
        <w:pStyle w:val="Header"/>
        <w:rPr>
          <w:rFonts w:ascii="Garamond" w:hAnsi="Garamond"/>
          <w:sz w:val="22"/>
          <w:szCs w:val="22"/>
        </w:rPr>
      </w:pPr>
    </w:p>
    <w:p w:rsidR="001B1253" w:rsidRDefault="001B1253" w:rsidP="001B125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1B1253" w:rsidRDefault="001B1253" w:rsidP="001B1253">
      <w:pPr>
        <w:pStyle w:val="Header"/>
        <w:ind w:left="720" w:firstLine="720"/>
        <w:rPr>
          <w:rFonts w:ascii="Arial" w:hAnsi="Arial" w:cs="Arial"/>
          <w:sz w:val="20"/>
          <w:szCs w:val="20"/>
        </w:rPr>
      </w:pPr>
    </w:p>
    <w:p w:rsidR="004240B1" w:rsidRPr="004240B1" w:rsidRDefault="00A37792" w:rsidP="003B5BE1">
      <w:pPr>
        <w:pStyle w:val="Header"/>
        <w:ind w:left="720" w:firstLine="720"/>
        <w:rPr>
          <w:rFonts w:ascii="Arial" w:hAnsi="Arial" w:cs="Arial"/>
          <w:sz w:val="20"/>
          <w:szCs w:val="20"/>
        </w:rPr>
      </w:pPr>
      <w:r>
        <w:rPr>
          <w:rFonts w:ascii="Arial" w:hAnsi="Arial" w:cs="Arial"/>
          <w:sz w:val="20"/>
          <w:szCs w:val="20"/>
        </w:rPr>
        <w:t>M</w:t>
      </w:r>
      <w:r w:rsidR="001B1253">
        <w:rPr>
          <w:rFonts w:ascii="Arial" w:hAnsi="Arial" w:cs="Arial"/>
          <w:sz w:val="20"/>
          <w:szCs w:val="20"/>
        </w:rPr>
        <w:t>y mom or my dad (pick, picks) me up</w:t>
      </w:r>
      <w:r>
        <w:rPr>
          <w:rFonts w:ascii="Arial" w:hAnsi="Arial" w:cs="Arial"/>
          <w:sz w:val="20"/>
          <w:szCs w:val="20"/>
        </w:rPr>
        <w:t xml:space="preserve"> from school every day.</w:t>
      </w:r>
    </w:p>
    <w:p w:rsidR="004240B1" w:rsidRDefault="004240B1" w:rsidP="004240B1">
      <w:pPr>
        <w:pStyle w:val="Header"/>
        <w:ind w:left="720"/>
        <w:rPr>
          <w:rFonts w:ascii="Garamond" w:hAnsi="Garamond"/>
          <w:sz w:val="22"/>
          <w:szCs w:val="22"/>
        </w:rPr>
      </w:pPr>
    </w:p>
    <w:p w:rsidR="002050C0" w:rsidRDefault="002050C0" w:rsidP="00EC3653">
      <w:pPr>
        <w:pStyle w:val="Header"/>
        <w:numPr>
          <w:ilvl w:val="0"/>
          <w:numId w:val="7"/>
        </w:numPr>
        <w:rPr>
          <w:rFonts w:ascii="Garamond" w:hAnsi="Garamond"/>
          <w:sz w:val="22"/>
          <w:szCs w:val="22"/>
        </w:rPr>
      </w:pPr>
      <w:r>
        <w:rPr>
          <w:rFonts w:ascii="Garamond" w:hAnsi="Garamond"/>
          <w:sz w:val="22"/>
          <w:szCs w:val="22"/>
        </w:rPr>
        <w:t>The following</w:t>
      </w:r>
      <w:r w:rsidR="001926C9">
        <w:rPr>
          <w:rFonts w:ascii="Garamond" w:hAnsi="Garamond"/>
          <w:sz w:val="22"/>
          <w:szCs w:val="22"/>
        </w:rPr>
        <w:t xml:space="preserve"> indefinite pronouns</w:t>
      </w:r>
      <w:r>
        <w:rPr>
          <w:rFonts w:ascii="Garamond" w:hAnsi="Garamond"/>
          <w:sz w:val="22"/>
          <w:szCs w:val="22"/>
        </w:rPr>
        <w:t xml:space="preserve"> are singular and use the singular forms of verbs: </w:t>
      </w:r>
      <w:r w:rsidRPr="002050C0">
        <w:rPr>
          <w:rFonts w:ascii="Garamond" w:hAnsi="Garamond"/>
          <w:sz w:val="22"/>
          <w:szCs w:val="22"/>
        </w:rPr>
        <w:t>each, each one, either, neither, everyone, everybody, anybody, anyone, nobody, somebody, someone, and no one</w:t>
      </w:r>
      <w:r>
        <w:rPr>
          <w:rFonts w:ascii="Garamond" w:hAnsi="Garamond"/>
          <w:sz w:val="22"/>
          <w:szCs w:val="22"/>
        </w:rPr>
        <w:t>.</w:t>
      </w:r>
    </w:p>
    <w:p w:rsidR="003B5BE1" w:rsidRDefault="003B5BE1" w:rsidP="003B5BE1">
      <w:pPr>
        <w:pStyle w:val="Header"/>
        <w:ind w:left="720"/>
        <w:rPr>
          <w:rFonts w:ascii="Garamond" w:hAnsi="Garamond"/>
          <w:sz w:val="22"/>
          <w:szCs w:val="22"/>
        </w:rPr>
      </w:pPr>
    </w:p>
    <w:p w:rsidR="003B5BE1" w:rsidRDefault="003B5BE1" w:rsidP="003B5BE1">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w:t>
      </w:r>
      <w:r>
        <w:rPr>
          <w:rFonts w:ascii="Arial" w:hAnsi="Arial" w:cs="Arial"/>
          <w:sz w:val="20"/>
          <w:szCs w:val="20"/>
        </w:rPr>
        <w:t>s</w:t>
      </w:r>
      <w:r w:rsidRPr="001B1253">
        <w:rPr>
          <w:rFonts w:ascii="Arial" w:hAnsi="Arial" w:cs="Arial"/>
          <w:sz w:val="20"/>
          <w:szCs w:val="20"/>
        </w:rPr>
        <w:t xml:space="preserve"> below.</w:t>
      </w:r>
    </w:p>
    <w:p w:rsidR="003B5BE1" w:rsidRDefault="003B5BE1" w:rsidP="003B5BE1">
      <w:pPr>
        <w:pStyle w:val="Header"/>
        <w:ind w:left="720" w:firstLine="720"/>
        <w:rPr>
          <w:rFonts w:ascii="Arial" w:hAnsi="Arial" w:cs="Arial"/>
          <w:sz w:val="20"/>
          <w:szCs w:val="20"/>
        </w:rPr>
      </w:pPr>
    </w:p>
    <w:p w:rsidR="003B5BE1" w:rsidRDefault="003B5BE1" w:rsidP="00B6787E">
      <w:pPr>
        <w:pStyle w:val="Header"/>
        <w:spacing w:after="120"/>
        <w:ind w:left="720" w:firstLine="720"/>
        <w:rPr>
          <w:rFonts w:ascii="Arial" w:hAnsi="Arial" w:cs="Arial"/>
          <w:sz w:val="20"/>
          <w:szCs w:val="20"/>
        </w:rPr>
      </w:pPr>
      <w:r>
        <w:rPr>
          <w:rFonts w:ascii="Arial" w:hAnsi="Arial" w:cs="Arial"/>
          <w:sz w:val="20"/>
          <w:szCs w:val="20"/>
        </w:rPr>
        <w:t>When the teacher asks for volunteers to present first, nobody (say, says) anything.</w:t>
      </w:r>
    </w:p>
    <w:p w:rsidR="003B5BE1" w:rsidRDefault="003B5BE1" w:rsidP="00B6787E">
      <w:pPr>
        <w:pStyle w:val="Header"/>
        <w:spacing w:after="120"/>
        <w:ind w:left="720" w:firstLine="720"/>
        <w:rPr>
          <w:rFonts w:ascii="Arial" w:hAnsi="Arial" w:cs="Arial"/>
          <w:sz w:val="20"/>
          <w:szCs w:val="20"/>
        </w:rPr>
      </w:pPr>
      <w:r>
        <w:rPr>
          <w:rFonts w:ascii="Arial" w:hAnsi="Arial" w:cs="Arial"/>
          <w:sz w:val="20"/>
          <w:szCs w:val="20"/>
        </w:rPr>
        <w:t>Ever</w:t>
      </w:r>
      <w:r w:rsidR="00B6787E">
        <w:rPr>
          <w:rFonts w:ascii="Arial" w:hAnsi="Arial" w:cs="Arial"/>
          <w:sz w:val="20"/>
          <w:szCs w:val="20"/>
        </w:rPr>
        <w:t>ybody (is, are) happy that we have two weeks of vacation coming up.</w:t>
      </w:r>
    </w:p>
    <w:p w:rsidR="00B6787E" w:rsidRPr="003B5BE1" w:rsidRDefault="00B6787E" w:rsidP="00B6787E">
      <w:pPr>
        <w:pStyle w:val="Header"/>
        <w:spacing w:after="120"/>
        <w:ind w:left="720" w:firstLine="720"/>
        <w:rPr>
          <w:rFonts w:ascii="Arial" w:hAnsi="Arial" w:cs="Arial"/>
          <w:sz w:val="20"/>
          <w:szCs w:val="20"/>
        </w:rPr>
      </w:pPr>
      <w:r>
        <w:rPr>
          <w:rFonts w:ascii="Arial" w:hAnsi="Arial" w:cs="Arial"/>
          <w:sz w:val="20"/>
          <w:szCs w:val="20"/>
        </w:rPr>
        <w:t>When my mom asked me if I wanted pasta or rice for dinner, I told her either (was, were) fine.</w:t>
      </w:r>
    </w:p>
    <w:p w:rsidR="003B5BE1" w:rsidRDefault="003B5BE1" w:rsidP="003B5BE1">
      <w:pPr>
        <w:pStyle w:val="Header"/>
        <w:ind w:left="720"/>
        <w:rPr>
          <w:rFonts w:ascii="Garamond" w:hAnsi="Garamond"/>
          <w:sz w:val="22"/>
          <w:szCs w:val="22"/>
        </w:rPr>
      </w:pPr>
    </w:p>
    <w:p w:rsidR="00F72F03" w:rsidRDefault="001926C9" w:rsidP="00EC3653">
      <w:pPr>
        <w:pStyle w:val="Header"/>
        <w:numPr>
          <w:ilvl w:val="0"/>
          <w:numId w:val="7"/>
        </w:numPr>
        <w:rPr>
          <w:rFonts w:ascii="Garamond" w:hAnsi="Garamond"/>
          <w:sz w:val="22"/>
          <w:szCs w:val="22"/>
        </w:rPr>
      </w:pPr>
      <w:r>
        <w:rPr>
          <w:rFonts w:ascii="Garamond" w:hAnsi="Garamond"/>
          <w:sz w:val="22"/>
          <w:szCs w:val="22"/>
        </w:rPr>
        <w:t>The following indefinite pronouns</w:t>
      </w:r>
      <w:r w:rsidR="00F72F03">
        <w:rPr>
          <w:rFonts w:ascii="Garamond" w:hAnsi="Garamond"/>
          <w:sz w:val="22"/>
          <w:szCs w:val="22"/>
        </w:rPr>
        <w:t xml:space="preserve"> are plural and use the plural forms of verbs: both, few, many, several, others.</w:t>
      </w:r>
    </w:p>
    <w:p w:rsidR="003B5BE1" w:rsidRDefault="003B5BE1" w:rsidP="003B5BE1">
      <w:pPr>
        <w:pStyle w:val="Header"/>
        <w:ind w:left="720"/>
        <w:rPr>
          <w:rFonts w:ascii="Garamond" w:hAnsi="Garamond"/>
          <w:sz w:val="22"/>
          <w:szCs w:val="22"/>
        </w:rPr>
      </w:pPr>
    </w:p>
    <w:p w:rsidR="003B5BE1" w:rsidRDefault="003B5BE1" w:rsidP="003B5BE1">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3B5BE1" w:rsidRDefault="003B5BE1" w:rsidP="003B5BE1">
      <w:pPr>
        <w:pStyle w:val="Header"/>
        <w:ind w:left="720" w:firstLine="720"/>
        <w:rPr>
          <w:rFonts w:ascii="Arial" w:hAnsi="Arial" w:cs="Arial"/>
          <w:sz w:val="20"/>
          <w:szCs w:val="20"/>
        </w:rPr>
      </w:pPr>
    </w:p>
    <w:p w:rsidR="003B5BE1" w:rsidRDefault="00B6787E" w:rsidP="00CD7C20">
      <w:pPr>
        <w:pStyle w:val="Header"/>
        <w:spacing w:after="120"/>
        <w:ind w:left="720" w:firstLine="720"/>
        <w:rPr>
          <w:rFonts w:ascii="Arial" w:hAnsi="Arial" w:cs="Arial"/>
          <w:sz w:val="20"/>
          <w:szCs w:val="20"/>
        </w:rPr>
      </w:pPr>
      <w:r>
        <w:rPr>
          <w:rFonts w:ascii="Arial" w:hAnsi="Arial" w:cs="Arial"/>
          <w:sz w:val="20"/>
          <w:szCs w:val="20"/>
        </w:rPr>
        <w:t>Although many people want to compete in the Olympics, few (earn, earns) a spot on the team.</w:t>
      </w:r>
    </w:p>
    <w:p w:rsidR="00B6787E" w:rsidRDefault="00BE77D5" w:rsidP="00CD7C20">
      <w:pPr>
        <w:pStyle w:val="Header"/>
        <w:spacing w:after="120"/>
        <w:ind w:left="720" w:firstLine="720"/>
        <w:rPr>
          <w:rFonts w:ascii="Arial" w:hAnsi="Arial" w:cs="Arial"/>
          <w:sz w:val="20"/>
          <w:szCs w:val="20"/>
        </w:rPr>
      </w:pPr>
      <w:r>
        <w:rPr>
          <w:rFonts w:ascii="Arial" w:hAnsi="Arial" w:cs="Arial"/>
          <w:sz w:val="20"/>
          <w:szCs w:val="20"/>
        </w:rPr>
        <w:t>Even though most of the citizens support the Governor, others (feel, feels) he should step down.</w:t>
      </w:r>
    </w:p>
    <w:p w:rsidR="00BE77D5" w:rsidRPr="003B5BE1" w:rsidRDefault="00E958A3" w:rsidP="00CD7C20">
      <w:pPr>
        <w:pStyle w:val="Header"/>
        <w:spacing w:after="120"/>
        <w:ind w:left="720" w:firstLine="720"/>
        <w:rPr>
          <w:rFonts w:ascii="Arial" w:hAnsi="Arial" w:cs="Arial"/>
          <w:sz w:val="20"/>
          <w:szCs w:val="20"/>
        </w:rPr>
      </w:pPr>
      <w:r>
        <w:rPr>
          <w:rFonts w:ascii="Arial" w:hAnsi="Arial" w:cs="Arial"/>
          <w:sz w:val="20"/>
          <w:szCs w:val="20"/>
        </w:rPr>
        <w:t xml:space="preserve">I have a hard time deciding between </w:t>
      </w:r>
      <w:r w:rsidR="00CD7C20">
        <w:rPr>
          <w:rFonts w:ascii="Arial" w:hAnsi="Arial" w:cs="Arial"/>
          <w:sz w:val="20"/>
          <w:szCs w:val="20"/>
        </w:rPr>
        <w:t>ice cream and cake because both (is, are) so delicious.</w:t>
      </w:r>
    </w:p>
    <w:p w:rsidR="003B5BE1" w:rsidRDefault="003B5BE1" w:rsidP="003B5BE1">
      <w:pPr>
        <w:pStyle w:val="Header"/>
        <w:ind w:left="720"/>
        <w:rPr>
          <w:rFonts w:ascii="Garamond" w:hAnsi="Garamond"/>
          <w:sz w:val="22"/>
          <w:szCs w:val="22"/>
        </w:rPr>
      </w:pPr>
    </w:p>
    <w:p w:rsidR="00B608B3" w:rsidRDefault="00B608B3" w:rsidP="00EC3653">
      <w:pPr>
        <w:pStyle w:val="Header"/>
        <w:numPr>
          <w:ilvl w:val="0"/>
          <w:numId w:val="7"/>
        </w:numPr>
        <w:rPr>
          <w:rFonts w:ascii="Garamond" w:hAnsi="Garamond"/>
          <w:sz w:val="22"/>
          <w:szCs w:val="22"/>
        </w:rPr>
      </w:pPr>
      <w:r>
        <w:rPr>
          <w:rFonts w:ascii="Garamond" w:hAnsi="Garamond"/>
          <w:sz w:val="22"/>
          <w:szCs w:val="22"/>
        </w:rPr>
        <w:t>Distances, periods of time, and sums of money take the singular forms of verbs.</w:t>
      </w:r>
    </w:p>
    <w:p w:rsidR="00CD7C20" w:rsidRDefault="00CD7C20" w:rsidP="00CD7C20">
      <w:pPr>
        <w:pStyle w:val="Header"/>
        <w:ind w:left="720"/>
        <w:rPr>
          <w:rFonts w:ascii="Garamond" w:hAnsi="Garamond"/>
          <w:sz w:val="22"/>
          <w:szCs w:val="22"/>
        </w:rPr>
      </w:pPr>
    </w:p>
    <w:p w:rsidR="00CD7C20" w:rsidRDefault="00CD7C20" w:rsidP="00CD7C20">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CD7C20" w:rsidRDefault="00CD7C20" w:rsidP="00CD7C20">
      <w:pPr>
        <w:pStyle w:val="Header"/>
        <w:ind w:left="720" w:firstLine="720"/>
        <w:rPr>
          <w:rFonts w:ascii="Arial" w:hAnsi="Arial" w:cs="Arial"/>
          <w:sz w:val="20"/>
          <w:szCs w:val="20"/>
        </w:rPr>
      </w:pPr>
    </w:p>
    <w:p w:rsidR="00CD7C20" w:rsidRDefault="00CD7C20" w:rsidP="00CD7C20">
      <w:pPr>
        <w:pStyle w:val="Header"/>
        <w:spacing w:after="120"/>
        <w:ind w:left="720" w:firstLine="720"/>
        <w:rPr>
          <w:rFonts w:ascii="Arial" w:hAnsi="Arial" w:cs="Arial"/>
          <w:sz w:val="20"/>
          <w:szCs w:val="20"/>
        </w:rPr>
      </w:pPr>
      <w:r>
        <w:rPr>
          <w:rFonts w:ascii="Arial" w:hAnsi="Arial" w:cs="Arial"/>
          <w:sz w:val="20"/>
          <w:szCs w:val="20"/>
        </w:rPr>
        <w:t>Seven dollars (is, are) a lot to charge for a cup of coffee.</w:t>
      </w:r>
    </w:p>
    <w:p w:rsidR="00CD7C20" w:rsidRDefault="00CD7C20" w:rsidP="00CD7C20">
      <w:pPr>
        <w:pStyle w:val="Header"/>
        <w:spacing w:after="120"/>
        <w:ind w:left="720" w:firstLine="720"/>
        <w:rPr>
          <w:rFonts w:ascii="Arial" w:hAnsi="Arial" w:cs="Arial"/>
          <w:sz w:val="20"/>
          <w:szCs w:val="20"/>
        </w:rPr>
      </w:pPr>
      <w:r>
        <w:rPr>
          <w:rFonts w:ascii="Arial" w:hAnsi="Arial" w:cs="Arial"/>
          <w:sz w:val="20"/>
          <w:szCs w:val="20"/>
        </w:rPr>
        <w:t>Two miles (seems, seem) like a long distance when you are walking in uncomfortable shoes.</w:t>
      </w:r>
    </w:p>
    <w:p w:rsidR="00CD7C20" w:rsidRPr="003B5BE1" w:rsidRDefault="00BC3BDE" w:rsidP="00CD7C20">
      <w:pPr>
        <w:pStyle w:val="Header"/>
        <w:spacing w:after="120"/>
        <w:ind w:left="720" w:firstLine="720"/>
        <w:rPr>
          <w:rFonts w:ascii="Arial" w:hAnsi="Arial" w:cs="Arial"/>
          <w:sz w:val="20"/>
          <w:szCs w:val="20"/>
        </w:rPr>
      </w:pPr>
      <w:r>
        <w:rPr>
          <w:rFonts w:ascii="Arial" w:hAnsi="Arial" w:cs="Arial"/>
          <w:sz w:val="20"/>
          <w:szCs w:val="20"/>
        </w:rPr>
        <w:t>Two minutes (is, are) all you need to make a cup of tea using a microwave.</w:t>
      </w:r>
    </w:p>
    <w:p w:rsidR="00CD7C20" w:rsidRDefault="00CD7C20" w:rsidP="00CD7C20">
      <w:pPr>
        <w:pStyle w:val="Header"/>
        <w:ind w:left="720"/>
        <w:rPr>
          <w:rFonts w:ascii="Garamond" w:hAnsi="Garamond"/>
          <w:sz w:val="22"/>
          <w:szCs w:val="22"/>
        </w:rPr>
      </w:pPr>
    </w:p>
    <w:p w:rsidR="002050C0" w:rsidRDefault="002050C0" w:rsidP="00EC3653">
      <w:pPr>
        <w:pStyle w:val="Header"/>
        <w:numPr>
          <w:ilvl w:val="0"/>
          <w:numId w:val="7"/>
        </w:numPr>
        <w:rPr>
          <w:rFonts w:ascii="Garamond" w:hAnsi="Garamond"/>
          <w:sz w:val="22"/>
          <w:szCs w:val="22"/>
        </w:rPr>
      </w:pPr>
      <w:r>
        <w:rPr>
          <w:rFonts w:ascii="Garamond" w:hAnsi="Garamond"/>
          <w:sz w:val="22"/>
          <w:szCs w:val="22"/>
        </w:rPr>
        <w:t>Some plural nouns act</w:t>
      </w:r>
      <w:r w:rsidR="00F72F03">
        <w:rPr>
          <w:rFonts w:ascii="Garamond" w:hAnsi="Garamond"/>
          <w:sz w:val="22"/>
          <w:szCs w:val="22"/>
        </w:rPr>
        <w:t xml:space="preserve"> as a unit and therefore take the singular forms of verbs. These include: “news,” “measles,” “mumps,”</w:t>
      </w:r>
      <w:r w:rsidR="00846B87">
        <w:rPr>
          <w:rFonts w:ascii="Garamond" w:hAnsi="Garamond"/>
          <w:sz w:val="22"/>
          <w:szCs w:val="22"/>
        </w:rPr>
        <w:t xml:space="preserve"> </w:t>
      </w:r>
      <w:r w:rsidR="00BC3BDE">
        <w:rPr>
          <w:rFonts w:ascii="Garamond" w:hAnsi="Garamond"/>
          <w:sz w:val="22"/>
          <w:szCs w:val="22"/>
        </w:rPr>
        <w:t xml:space="preserve">and </w:t>
      </w:r>
      <w:r w:rsidR="00846B87">
        <w:rPr>
          <w:rFonts w:ascii="Garamond" w:hAnsi="Garamond"/>
          <w:sz w:val="22"/>
          <w:szCs w:val="22"/>
        </w:rPr>
        <w:t>subjects such as “mathematics,” “gymnastics,” “civics,” and “</w:t>
      </w:r>
      <w:r w:rsidR="002716DC">
        <w:rPr>
          <w:rFonts w:ascii="Garamond" w:hAnsi="Garamond"/>
          <w:sz w:val="22"/>
          <w:szCs w:val="22"/>
        </w:rPr>
        <w:t>statistics.”</w:t>
      </w:r>
    </w:p>
    <w:p w:rsidR="00BC3BDE" w:rsidRDefault="00BC3BDE" w:rsidP="00BC3BDE">
      <w:pPr>
        <w:pStyle w:val="Header"/>
        <w:ind w:left="720"/>
        <w:rPr>
          <w:rFonts w:ascii="Garamond" w:hAnsi="Garamond"/>
          <w:sz w:val="22"/>
          <w:szCs w:val="22"/>
        </w:rPr>
      </w:pPr>
    </w:p>
    <w:p w:rsidR="00BC3BDE" w:rsidRDefault="00BC3BDE" w:rsidP="00BC3BD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BC3BDE" w:rsidRDefault="00BC3BDE" w:rsidP="00BC3BDE">
      <w:pPr>
        <w:pStyle w:val="Header"/>
        <w:ind w:left="720" w:firstLine="720"/>
        <w:rPr>
          <w:rFonts w:ascii="Arial" w:hAnsi="Arial" w:cs="Arial"/>
          <w:sz w:val="20"/>
          <w:szCs w:val="20"/>
        </w:rPr>
      </w:pPr>
    </w:p>
    <w:p w:rsidR="00BC3BDE" w:rsidRDefault="00BC3BDE" w:rsidP="00BC3BDE">
      <w:pPr>
        <w:pStyle w:val="Header"/>
        <w:spacing w:after="120"/>
        <w:ind w:left="720" w:firstLine="720"/>
        <w:rPr>
          <w:rFonts w:ascii="Arial" w:hAnsi="Arial" w:cs="Arial"/>
          <w:sz w:val="20"/>
          <w:szCs w:val="20"/>
        </w:rPr>
      </w:pPr>
      <w:r>
        <w:rPr>
          <w:rFonts w:ascii="Arial" w:hAnsi="Arial" w:cs="Arial"/>
          <w:sz w:val="20"/>
          <w:szCs w:val="20"/>
        </w:rPr>
        <w:t>Measles (is, are) a highly infectious diseases – every person who gets it spreads it to 20 others.</w:t>
      </w:r>
    </w:p>
    <w:p w:rsidR="00BC3BDE" w:rsidRDefault="00BC3BDE" w:rsidP="00BC3BDE">
      <w:pPr>
        <w:pStyle w:val="Header"/>
        <w:spacing w:after="120"/>
        <w:ind w:left="720" w:firstLine="720"/>
        <w:rPr>
          <w:rFonts w:ascii="Arial" w:hAnsi="Arial" w:cs="Arial"/>
          <w:sz w:val="20"/>
          <w:szCs w:val="20"/>
        </w:rPr>
      </w:pPr>
      <w:r>
        <w:rPr>
          <w:rFonts w:ascii="Arial" w:hAnsi="Arial" w:cs="Arial"/>
          <w:sz w:val="20"/>
          <w:szCs w:val="20"/>
        </w:rPr>
        <w:t>When I was in elementary school, mathematics (was, were) my most challenging subject.</w:t>
      </w:r>
    </w:p>
    <w:p w:rsidR="00BC3BDE" w:rsidRDefault="00BC3BDE" w:rsidP="00BC3BDE">
      <w:pPr>
        <w:pStyle w:val="Header"/>
        <w:spacing w:after="120"/>
        <w:ind w:left="720" w:firstLine="720"/>
        <w:rPr>
          <w:rFonts w:ascii="Garamond" w:hAnsi="Garamond"/>
          <w:sz w:val="22"/>
          <w:szCs w:val="22"/>
        </w:rPr>
      </w:pPr>
      <w:r>
        <w:rPr>
          <w:rFonts w:ascii="Arial" w:hAnsi="Arial" w:cs="Arial"/>
          <w:sz w:val="20"/>
          <w:szCs w:val="20"/>
        </w:rPr>
        <w:t>Kwame does not like to study when the news (is, are) playing on the television.</w:t>
      </w:r>
    </w:p>
    <w:p w:rsidR="00BC3BDE" w:rsidRDefault="00BC3BDE" w:rsidP="00BC3BDE">
      <w:pPr>
        <w:pStyle w:val="Header"/>
        <w:ind w:left="720"/>
        <w:rPr>
          <w:rFonts w:ascii="Garamond" w:hAnsi="Garamond"/>
          <w:sz w:val="22"/>
          <w:szCs w:val="22"/>
        </w:rPr>
      </w:pPr>
    </w:p>
    <w:p w:rsidR="00A04DF8" w:rsidRDefault="00A04DF8" w:rsidP="00BC3BDE">
      <w:pPr>
        <w:pStyle w:val="Header"/>
        <w:ind w:left="720"/>
        <w:rPr>
          <w:rFonts w:ascii="Garamond" w:hAnsi="Garamond"/>
          <w:sz w:val="22"/>
          <w:szCs w:val="22"/>
        </w:rPr>
      </w:pPr>
    </w:p>
    <w:p w:rsidR="00A04DF8" w:rsidRDefault="00A04DF8" w:rsidP="00BC3BDE">
      <w:pPr>
        <w:pStyle w:val="Header"/>
        <w:ind w:left="720"/>
        <w:rPr>
          <w:rFonts w:ascii="Garamond" w:hAnsi="Garamond"/>
          <w:sz w:val="22"/>
          <w:szCs w:val="22"/>
        </w:rPr>
      </w:pPr>
    </w:p>
    <w:p w:rsidR="00A04DF8" w:rsidRDefault="00A04DF8" w:rsidP="00BC3BDE">
      <w:pPr>
        <w:pStyle w:val="Header"/>
        <w:ind w:left="720"/>
        <w:rPr>
          <w:rFonts w:ascii="Garamond" w:hAnsi="Garamond"/>
          <w:sz w:val="22"/>
          <w:szCs w:val="22"/>
        </w:rPr>
      </w:pPr>
    </w:p>
    <w:p w:rsidR="00F72F03" w:rsidRDefault="00F72F03" w:rsidP="00EC3653">
      <w:pPr>
        <w:pStyle w:val="Header"/>
        <w:numPr>
          <w:ilvl w:val="0"/>
          <w:numId w:val="7"/>
        </w:numPr>
        <w:rPr>
          <w:rFonts w:ascii="Garamond" w:hAnsi="Garamond"/>
          <w:sz w:val="22"/>
          <w:szCs w:val="22"/>
        </w:rPr>
      </w:pPr>
      <w:r>
        <w:rPr>
          <w:rFonts w:ascii="Garamond" w:hAnsi="Garamond"/>
          <w:sz w:val="22"/>
          <w:szCs w:val="22"/>
        </w:rPr>
        <w:lastRenderedPageBreak/>
        <w:t>Some plural nouns act as a unit, but take the plural form of the verb. These include: “scissors,” “pants</w:t>
      </w:r>
      <w:r w:rsidR="0027634E">
        <w:rPr>
          <w:rFonts w:ascii="Garamond" w:hAnsi="Garamond"/>
          <w:sz w:val="22"/>
          <w:szCs w:val="22"/>
        </w:rPr>
        <w:t>,” “glasses,” etc. (Note that if you use the words “pair of” in front of “pants” or “glasses,” you need a singular verb.)</w:t>
      </w:r>
    </w:p>
    <w:p w:rsidR="0027634E" w:rsidRDefault="0027634E" w:rsidP="0027634E">
      <w:pPr>
        <w:pStyle w:val="Header"/>
        <w:ind w:left="720"/>
        <w:rPr>
          <w:rFonts w:ascii="Garamond" w:hAnsi="Garamond"/>
          <w:sz w:val="22"/>
          <w:szCs w:val="22"/>
        </w:rPr>
      </w:pPr>
    </w:p>
    <w:p w:rsidR="0027634E" w:rsidRDefault="0027634E" w:rsidP="0027634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27634E" w:rsidRDefault="0027634E" w:rsidP="0027634E">
      <w:pPr>
        <w:pStyle w:val="Header"/>
        <w:ind w:left="720" w:firstLine="720"/>
        <w:rPr>
          <w:rFonts w:ascii="Arial" w:hAnsi="Arial" w:cs="Arial"/>
          <w:sz w:val="20"/>
          <w:szCs w:val="20"/>
        </w:rPr>
      </w:pPr>
    </w:p>
    <w:p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Ouch! These scissors (is, are) sharp!</w:t>
      </w:r>
    </w:p>
    <w:p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My favorite pants (feel, feels) very comfortable.</w:t>
      </w:r>
    </w:p>
    <w:p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That pair of glasses (is, are) less expensive if you buy it at Wal-Mart.</w:t>
      </w:r>
    </w:p>
    <w:p w:rsidR="0027634E" w:rsidRDefault="0027634E" w:rsidP="0027634E">
      <w:pPr>
        <w:pStyle w:val="Header"/>
        <w:ind w:left="720"/>
        <w:rPr>
          <w:rFonts w:ascii="Garamond" w:hAnsi="Garamond"/>
          <w:sz w:val="22"/>
          <w:szCs w:val="22"/>
        </w:rPr>
      </w:pPr>
    </w:p>
    <w:p w:rsidR="0027634E" w:rsidRDefault="00722C66" w:rsidP="005566DD">
      <w:pPr>
        <w:pStyle w:val="Header"/>
        <w:spacing w:after="120"/>
        <w:rPr>
          <w:rFonts w:ascii="Garamond" w:hAnsi="Garamond"/>
          <w:sz w:val="22"/>
          <w:szCs w:val="22"/>
        </w:rPr>
      </w:pPr>
      <w:r>
        <w:rPr>
          <w:rFonts w:ascii="Garamond" w:hAnsi="Garamond"/>
          <w:sz w:val="22"/>
          <w:szCs w:val="22"/>
        </w:rPr>
        <w:t>All verbs within the same text (or segment of a text) should be in the same tense (time).</w:t>
      </w:r>
      <w:r w:rsidR="0027634E">
        <w:rPr>
          <w:rFonts w:ascii="Garamond" w:hAnsi="Garamond"/>
          <w:sz w:val="22"/>
          <w:szCs w:val="22"/>
        </w:rPr>
        <w:t xml:space="preserve"> (This is called </w:t>
      </w:r>
      <w:r w:rsidR="0027634E" w:rsidRPr="001D0C65">
        <w:rPr>
          <w:rFonts w:ascii="Garamond" w:hAnsi="Garamond"/>
          <w:b/>
          <w:sz w:val="22"/>
          <w:szCs w:val="22"/>
        </w:rPr>
        <w:t>consistency of tense</w:t>
      </w:r>
      <w:r w:rsidR="0027634E">
        <w:rPr>
          <w:rFonts w:ascii="Garamond" w:hAnsi="Garamond"/>
          <w:sz w:val="22"/>
          <w:szCs w:val="22"/>
        </w:rPr>
        <w:t>.)</w:t>
      </w:r>
    </w:p>
    <w:p w:rsidR="0027634E" w:rsidRDefault="0027634E" w:rsidP="0027634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Correct the paragraph below to show consistency of tense.</w:t>
      </w:r>
    </w:p>
    <w:p w:rsidR="0027634E" w:rsidRDefault="0027634E" w:rsidP="0027634E">
      <w:pPr>
        <w:pStyle w:val="Header"/>
        <w:ind w:left="720" w:firstLine="720"/>
        <w:rPr>
          <w:rFonts w:ascii="Arial" w:hAnsi="Arial" w:cs="Arial"/>
          <w:sz w:val="20"/>
          <w:szCs w:val="20"/>
        </w:rPr>
      </w:pPr>
    </w:p>
    <w:p w:rsidR="0027634E" w:rsidRDefault="00D545F1" w:rsidP="00D545F1">
      <w:pPr>
        <w:pStyle w:val="Header"/>
        <w:spacing w:after="120" w:line="360" w:lineRule="auto"/>
        <w:ind w:left="1440"/>
        <w:rPr>
          <w:rFonts w:ascii="Arial" w:hAnsi="Arial" w:cs="Arial"/>
          <w:sz w:val="20"/>
          <w:szCs w:val="20"/>
        </w:rPr>
      </w:pPr>
      <w:r>
        <w:rPr>
          <w:rFonts w:ascii="Arial" w:hAnsi="Arial" w:cs="Arial"/>
          <w:sz w:val="20"/>
          <w:szCs w:val="20"/>
        </w:rPr>
        <w:t>I</w:t>
      </w:r>
      <w:r w:rsidRPr="00D545F1">
        <w:rPr>
          <w:rFonts w:ascii="Arial" w:hAnsi="Arial" w:cs="Arial"/>
          <w:sz w:val="20"/>
          <w:szCs w:val="20"/>
        </w:rPr>
        <w:t>n the late summer of that year we lived in a house in a village that looked across the river and the plain to the mountains. In</w:t>
      </w:r>
      <w:r>
        <w:rPr>
          <w:rFonts w:ascii="Arial" w:hAnsi="Arial" w:cs="Arial"/>
          <w:sz w:val="20"/>
          <w:szCs w:val="20"/>
        </w:rPr>
        <w:t xml:space="preserve"> the bed of the river there are</w:t>
      </w:r>
      <w:r w:rsidRPr="00D545F1">
        <w:rPr>
          <w:rFonts w:ascii="Arial" w:hAnsi="Arial" w:cs="Arial"/>
          <w:sz w:val="20"/>
          <w:szCs w:val="20"/>
        </w:rPr>
        <w:t xml:space="preserve"> pebbles and boulders, dry and white in the sun, and the water was clear and swiftly moving and blue in the channels. Troops </w:t>
      </w:r>
      <w:r>
        <w:rPr>
          <w:rFonts w:ascii="Arial" w:hAnsi="Arial" w:cs="Arial"/>
          <w:sz w:val="20"/>
          <w:szCs w:val="20"/>
        </w:rPr>
        <w:t>go</w:t>
      </w:r>
      <w:r w:rsidRPr="00D545F1">
        <w:rPr>
          <w:rFonts w:ascii="Arial" w:hAnsi="Arial" w:cs="Arial"/>
          <w:sz w:val="20"/>
          <w:szCs w:val="20"/>
        </w:rPr>
        <w:t xml:space="preserve"> by the house and down the road and the dust they raised powdered the leaves of the trees. The trunks of the trees too </w:t>
      </w:r>
      <w:r>
        <w:rPr>
          <w:rFonts w:ascii="Arial" w:hAnsi="Arial" w:cs="Arial"/>
          <w:sz w:val="20"/>
          <w:szCs w:val="20"/>
        </w:rPr>
        <w:t>are dusty and the leaves fall</w:t>
      </w:r>
      <w:r w:rsidRPr="00D545F1">
        <w:rPr>
          <w:rFonts w:ascii="Arial" w:hAnsi="Arial" w:cs="Arial"/>
          <w:sz w:val="20"/>
          <w:szCs w:val="20"/>
        </w:rPr>
        <w:t xml:space="preserve"> early that year and we saw the troops marching along the road and the dust rising and leaves, stirred by the breeze, falling and the soldiers marching and afterward the road bare and white except for the leaves.</w:t>
      </w:r>
      <w:r>
        <w:rPr>
          <w:rFonts w:ascii="Arial" w:hAnsi="Arial" w:cs="Arial"/>
          <w:sz w:val="20"/>
          <w:szCs w:val="20"/>
        </w:rPr>
        <w:t xml:space="preserve"> (</w:t>
      </w:r>
      <w:r w:rsidRPr="00D545F1">
        <w:rPr>
          <w:rFonts w:ascii="Arial" w:hAnsi="Arial" w:cs="Arial"/>
          <w:i/>
          <w:sz w:val="20"/>
          <w:szCs w:val="20"/>
        </w:rPr>
        <w:t>A Farwell to Arms</w:t>
      </w:r>
      <w:r>
        <w:rPr>
          <w:rFonts w:ascii="Arial" w:hAnsi="Arial" w:cs="Arial"/>
          <w:sz w:val="20"/>
          <w:szCs w:val="20"/>
        </w:rPr>
        <w:t>, by Ernest Hemingway)</w:t>
      </w:r>
    </w:p>
    <w:p w:rsidR="00D545F1" w:rsidRPr="0027634E" w:rsidRDefault="00D545F1" w:rsidP="00D545F1">
      <w:pPr>
        <w:pStyle w:val="Header"/>
        <w:spacing w:after="120"/>
        <w:ind w:left="1440"/>
        <w:rPr>
          <w:rFonts w:ascii="Arial" w:hAnsi="Arial" w:cs="Arial"/>
          <w:sz w:val="20"/>
          <w:szCs w:val="20"/>
        </w:rPr>
      </w:pPr>
    </w:p>
    <w:p w:rsidR="002716DC" w:rsidRDefault="002716DC" w:rsidP="005566DD">
      <w:pPr>
        <w:pStyle w:val="Header"/>
        <w:spacing w:after="120"/>
        <w:rPr>
          <w:rFonts w:ascii="Garamond" w:hAnsi="Garamond"/>
          <w:sz w:val="22"/>
          <w:szCs w:val="22"/>
        </w:rPr>
      </w:pPr>
      <w:r>
        <w:rPr>
          <w:rFonts w:ascii="Garamond" w:hAnsi="Garamond"/>
          <w:sz w:val="22"/>
          <w:szCs w:val="22"/>
        </w:rPr>
        <w:t xml:space="preserve">The </w:t>
      </w:r>
      <w:r w:rsidRPr="001D0C65">
        <w:rPr>
          <w:rFonts w:ascii="Garamond" w:hAnsi="Garamond"/>
          <w:b/>
          <w:sz w:val="22"/>
          <w:szCs w:val="22"/>
        </w:rPr>
        <w:t>emphatic form of a verb</w:t>
      </w:r>
      <w:r>
        <w:rPr>
          <w:rFonts w:ascii="Garamond" w:hAnsi="Garamond"/>
          <w:sz w:val="22"/>
          <w:szCs w:val="22"/>
        </w:rPr>
        <w:t xml:space="preserve"> is created by adding the helping verb “do” in front of the main verb.</w:t>
      </w:r>
    </w:p>
    <w:p w:rsidR="0027634E" w:rsidRDefault="0027634E" w:rsidP="00980CEF">
      <w:pPr>
        <w:pStyle w:val="Header"/>
        <w:spacing w:after="120"/>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Explain the difference between the following pairs of sentences.</w:t>
      </w:r>
    </w:p>
    <w:p w:rsidR="0027634E" w:rsidRDefault="0027634E" w:rsidP="00980CEF">
      <w:pPr>
        <w:pStyle w:val="Header"/>
        <w:spacing w:line="480" w:lineRule="auto"/>
        <w:ind w:left="720" w:firstLine="720"/>
        <w:jc w:val="center"/>
        <w:rPr>
          <w:rFonts w:ascii="Arial" w:hAnsi="Arial" w:cs="Arial"/>
          <w:sz w:val="20"/>
          <w:szCs w:val="20"/>
        </w:rPr>
      </w:pPr>
      <w:r>
        <w:rPr>
          <w:rFonts w:ascii="Arial" w:hAnsi="Arial" w:cs="Arial"/>
          <w:sz w:val="20"/>
          <w:szCs w:val="20"/>
        </w:rPr>
        <w:t>I love you. / I do love you.</w:t>
      </w:r>
    </w:p>
    <w:p w:rsidR="0027634E" w:rsidRDefault="00980CEF" w:rsidP="00980CEF">
      <w:pPr>
        <w:pStyle w:val="Header"/>
        <w:spacing w:line="480" w:lineRule="auto"/>
        <w:ind w:left="720" w:firstLine="720"/>
        <w:jc w:val="center"/>
        <w:rPr>
          <w:rFonts w:ascii="Arial" w:hAnsi="Arial" w:cs="Arial"/>
          <w:sz w:val="20"/>
          <w:szCs w:val="20"/>
        </w:rPr>
      </w:pPr>
      <w:r>
        <w:rPr>
          <w:rFonts w:ascii="Arial" w:hAnsi="Arial" w:cs="Arial"/>
          <w:sz w:val="20"/>
          <w:szCs w:val="20"/>
        </w:rPr>
        <w:t>He wants to learn. / He does want to learn.</w:t>
      </w:r>
    </w:p>
    <w:p w:rsidR="00980CEF" w:rsidRPr="0027634E" w:rsidRDefault="00980CEF" w:rsidP="00980CEF">
      <w:pPr>
        <w:pStyle w:val="Header"/>
        <w:spacing w:line="480" w:lineRule="auto"/>
        <w:ind w:left="720" w:firstLine="720"/>
        <w:jc w:val="center"/>
        <w:rPr>
          <w:rFonts w:ascii="Arial" w:hAnsi="Arial" w:cs="Arial"/>
          <w:sz w:val="20"/>
          <w:szCs w:val="20"/>
        </w:rPr>
      </w:pPr>
      <w:r>
        <w:rPr>
          <w:rFonts w:ascii="Arial" w:hAnsi="Arial" w:cs="Arial"/>
          <w:sz w:val="20"/>
          <w:szCs w:val="20"/>
        </w:rPr>
        <w:t>We left the house on time. / We did leave the house on time.</w:t>
      </w:r>
    </w:p>
    <w:p w:rsidR="005566DD" w:rsidRDefault="005566DD" w:rsidP="005566DD">
      <w:pPr>
        <w:pStyle w:val="Header"/>
        <w:spacing w:after="120"/>
        <w:rPr>
          <w:rFonts w:ascii="Garamond" w:hAnsi="Garamond"/>
          <w:sz w:val="22"/>
          <w:szCs w:val="22"/>
        </w:rPr>
      </w:pPr>
    </w:p>
    <w:p w:rsidR="009E0538" w:rsidRPr="00172C54" w:rsidRDefault="009E0538" w:rsidP="00201B63">
      <w:pPr>
        <w:pStyle w:val="Header"/>
        <w:spacing w:after="120"/>
        <w:rPr>
          <w:rFonts w:ascii="Garamond" w:hAnsi="Garamond"/>
          <w:b/>
          <w:sz w:val="22"/>
          <w:szCs w:val="22"/>
        </w:rPr>
      </w:pPr>
      <w:r w:rsidRPr="00172C54">
        <w:rPr>
          <w:rFonts w:ascii="Garamond" w:hAnsi="Garamond"/>
          <w:b/>
          <w:sz w:val="22"/>
          <w:szCs w:val="22"/>
        </w:rPr>
        <w:t>ADJECTIVES</w:t>
      </w:r>
    </w:p>
    <w:p w:rsidR="009E0538" w:rsidRDefault="002716DC" w:rsidP="00201B63">
      <w:pPr>
        <w:pStyle w:val="Header"/>
        <w:spacing w:after="120"/>
        <w:rPr>
          <w:rFonts w:ascii="Garamond" w:hAnsi="Garamond"/>
          <w:sz w:val="22"/>
          <w:szCs w:val="22"/>
        </w:rPr>
      </w:pPr>
      <w:r w:rsidRPr="002716DC">
        <w:rPr>
          <w:rFonts w:ascii="Garamond" w:hAnsi="Garamond"/>
          <w:sz w:val="22"/>
          <w:szCs w:val="22"/>
        </w:rPr>
        <w:t xml:space="preserve">Adjectives are words that </w:t>
      </w:r>
      <w:r w:rsidRPr="008B699B">
        <w:rPr>
          <w:rFonts w:ascii="Garamond" w:hAnsi="Garamond"/>
          <w:b/>
          <w:sz w:val="22"/>
          <w:szCs w:val="22"/>
        </w:rPr>
        <w:t>modify</w:t>
      </w:r>
      <w:r w:rsidRPr="002716DC">
        <w:rPr>
          <w:rFonts w:ascii="Garamond" w:hAnsi="Garamond"/>
          <w:sz w:val="22"/>
          <w:szCs w:val="22"/>
        </w:rPr>
        <w:t xml:space="preserve"> (describe</w:t>
      </w:r>
      <w:r w:rsidR="001E0604">
        <w:rPr>
          <w:rFonts w:ascii="Garamond" w:hAnsi="Garamond"/>
          <w:sz w:val="22"/>
          <w:szCs w:val="22"/>
        </w:rPr>
        <w:t>; to change the meaning of through additional information</w:t>
      </w:r>
      <w:r w:rsidRPr="002716DC">
        <w:rPr>
          <w:rFonts w:ascii="Garamond" w:hAnsi="Garamond"/>
          <w:sz w:val="22"/>
          <w:szCs w:val="22"/>
        </w:rPr>
        <w:t>) a noun or pronoun.</w:t>
      </w:r>
    </w:p>
    <w:p w:rsidR="002716DC" w:rsidRDefault="002716DC" w:rsidP="00201B63">
      <w:pPr>
        <w:pStyle w:val="Header"/>
        <w:spacing w:after="120"/>
        <w:rPr>
          <w:rFonts w:ascii="Garamond" w:hAnsi="Garamond"/>
          <w:sz w:val="22"/>
          <w:szCs w:val="22"/>
        </w:rPr>
      </w:pPr>
      <w:r>
        <w:rPr>
          <w:rFonts w:ascii="Garamond" w:hAnsi="Garamond"/>
          <w:sz w:val="22"/>
          <w:szCs w:val="22"/>
        </w:rPr>
        <w:t xml:space="preserve">When deciding whether to use commas to separate a list of adjectives, you need to determine whether the adjectives are </w:t>
      </w:r>
      <w:r w:rsidRPr="008B699B">
        <w:rPr>
          <w:rFonts w:ascii="Garamond" w:hAnsi="Garamond"/>
          <w:b/>
          <w:sz w:val="22"/>
          <w:szCs w:val="22"/>
        </w:rPr>
        <w:t>coordinate</w:t>
      </w:r>
      <w:r>
        <w:rPr>
          <w:rFonts w:ascii="Garamond" w:hAnsi="Garamond"/>
          <w:sz w:val="22"/>
          <w:szCs w:val="22"/>
        </w:rPr>
        <w:t xml:space="preserve"> (the order of the adjectives is not important, and the meaning of the sentence would stay the same even if you rearranged them) or </w:t>
      </w:r>
      <w:proofErr w:type="spellStart"/>
      <w:r w:rsidRPr="008B699B">
        <w:rPr>
          <w:rFonts w:ascii="Garamond" w:hAnsi="Garamond"/>
          <w:b/>
          <w:sz w:val="22"/>
          <w:szCs w:val="22"/>
        </w:rPr>
        <w:t>noncoordinate</w:t>
      </w:r>
      <w:proofErr w:type="spellEnd"/>
      <w:r>
        <w:rPr>
          <w:rFonts w:ascii="Garamond" w:hAnsi="Garamond"/>
          <w:sz w:val="22"/>
          <w:szCs w:val="22"/>
        </w:rPr>
        <w:t xml:space="preserve"> (the sentence would not make sense or would sound strange if you rearranged the order of the adjectives). Coordinate adjectives require commas; </w:t>
      </w:r>
      <w:proofErr w:type="spellStart"/>
      <w:r>
        <w:rPr>
          <w:rFonts w:ascii="Garamond" w:hAnsi="Garamond"/>
          <w:sz w:val="22"/>
          <w:szCs w:val="22"/>
        </w:rPr>
        <w:t>noncoordinate</w:t>
      </w:r>
      <w:proofErr w:type="spellEnd"/>
      <w:r>
        <w:rPr>
          <w:rFonts w:ascii="Garamond" w:hAnsi="Garamond"/>
          <w:sz w:val="22"/>
          <w:szCs w:val="22"/>
        </w:rPr>
        <w:t xml:space="preserve"> adjectives do not.</w:t>
      </w:r>
    </w:p>
    <w:p w:rsidR="00980CEF" w:rsidRDefault="00980CEF" w:rsidP="00980CEF">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Add commas, when necessary, to separate the adjectives in the sentences below.</w:t>
      </w:r>
    </w:p>
    <w:p w:rsidR="00980CEF" w:rsidRDefault="00980CEF" w:rsidP="00980CEF">
      <w:pPr>
        <w:pStyle w:val="Header"/>
        <w:ind w:left="720" w:firstLine="720"/>
        <w:rPr>
          <w:rFonts w:ascii="Arial" w:hAnsi="Arial" w:cs="Arial"/>
          <w:sz w:val="20"/>
          <w:szCs w:val="20"/>
        </w:rPr>
      </w:pPr>
    </w:p>
    <w:p w:rsidR="00980CEF" w:rsidRDefault="00D545F1" w:rsidP="00980CEF">
      <w:pPr>
        <w:pStyle w:val="Header"/>
        <w:spacing w:after="120"/>
        <w:ind w:left="720" w:firstLine="720"/>
        <w:rPr>
          <w:rFonts w:ascii="Arial" w:hAnsi="Arial" w:cs="Arial"/>
          <w:sz w:val="20"/>
          <w:szCs w:val="20"/>
        </w:rPr>
      </w:pPr>
      <w:r>
        <w:rPr>
          <w:rFonts w:ascii="Arial" w:hAnsi="Arial" w:cs="Arial"/>
          <w:sz w:val="20"/>
          <w:szCs w:val="20"/>
        </w:rPr>
        <w:t>The sleepy grouchy child cried when she had to get out of bed.</w:t>
      </w:r>
    </w:p>
    <w:p w:rsidR="00980CEF" w:rsidRDefault="00565273" w:rsidP="00980CEF">
      <w:pPr>
        <w:pStyle w:val="Header"/>
        <w:spacing w:after="120"/>
        <w:ind w:left="720" w:firstLine="720"/>
        <w:rPr>
          <w:rFonts w:ascii="Arial" w:hAnsi="Arial" w:cs="Arial"/>
          <w:sz w:val="20"/>
          <w:szCs w:val="20"/>
        </w:rPr>
      </w:pPr>
      <w:r>
        <w:rPr>
          <w:rFonts w:ascii="Arial" w:hAnsi="Arial" w:cs="Arial"/>
          <w:sz w:val="20"/>
          <w:szCs w:val="20"/>
        </w:rPr>
        <w:t>Forty-five angry animal-rights protesters gathered outside of the White House.</w:t>
      </w:r>
    </w:p>
    <w:p w:rsidR="00980CEF" w:rsidRPr="00565273" w:rsidRDefault="00565273" w:rsidP="00565273">
      <w:pPr>
        <w:pStyle w:val="Header"/>
        <w:spacing w:after="120"/>
        <w:ind w:left="720" w:firstLine="720"/>
        <w:rPr>
          <w:rFonts w:ascii="Arial" w:hAnsi="Arial" w:cs="Arial"/>
          <w:sz w:val="20"/>
          <w:szCs w:val="20"/>
        </w:rPr>
      </w:pPr>
      <w:r>
        <w:rPr>
          <w:rFonts w:ascii="Arial" w:hAnsi="Arial" w:cs="Arial"/>
          <w:sz w:val="20"/>
          <w:szCs w:val="20"/>
        </w:rPr>
        <w:t>My old tattered Biology textbook is under my sofa.</w:t>
      </w:r>
    </w:p>
    <w:p w:rsidR="00565273" w:rsidRDefault="00565273" w:rsidP="00565273">
      <w:pPr>
        <w:pStyle w:val="Header"/>
        <w:spacing w:after="240"/>
        <w:rPr>
          <w:rFonts w:ascii="Garamond" w:hAnsi="Garamond"/>
          <w:sz w:val="22"/>
          <w:szCs w:val="22"/>
        </w:rPr>
      </w:pPr>
    </w:p>
    <w:p w:rsidR="00A04DF8" w:rsidRDefault="00A04DF8" w:rsidP="00565273">
      <w:pPr>
        <w:pStyle w:val="Header"/>
        <w:spacing w:after="240"/>
        <w:rPr>
          <w:rFonts w:ascii="Garamond" w:hAnsi="Garamond"/>
          <w:sz w:val="22"/>
          <w:szCs w:val="22"/>
        </w:rPr>
      </w:pPr>
    </w:p>
    <w:p w:rsidR="00A04DF8" w:rsidRDefault="00A04DF8" w:rsidP="00565273">
      <w:pPr>
        <w:pStyle w:val="Header"/>
        <w:spacing w:after="240"/>
        <w:rPr>
          <w:rFonts w:ascii="Garamond" w:hAnsi="Garamond"/>
          <w:sz w:val="22"/>
          <w:szCs w:val="22"/>
        </w:rPr>
      </w:pPr>
    </w:p>
    <w:p w:rsidR="00A04DF8" w:rsidRDefault="00A04DF8" w:rsidP="00565273">
      <w:pPr>
        <w:pStyle w:val="Header"/>
        <w:spacing w:after="240"/>
        <w:rPr>
          <w:rFonts w:ascii="Garamond" w:hAnsi="Garamond"/>
          <w:sz w:val="22"/>
          <w:szCs w:val="22"/>
        </w:rPr>
      </w:pPr>
    </w:p>
    <w:p w:rsidR="00A04DF8" w:rsidRDefault="00A04DF8" w:rsidP="00565273">
      <w:pPr>
        <w:pStyle w:val="Header"/>
        <w:spacing w:after="240"/>
        <w:rPr>
          <w:rFonts w:ascii="Garamond" w:hAnsi="Garamond"/>
          <w:sz w:val="22"/>
          <w:szCs w:val="22"/>
        </w:rPr>
      </w:pPr>
    </w:p>
    <w:p w:rsidR="00565273" w:rsidRDefault="002716DC" w:rsidP="00565273">
      <w:pPr>
        <w:pStyle w:val="Header"/>
        <w:spacing w:after="240"/>
        <w:rPr>
          <w:rFonts w:ascii="Garamond" w:hAnsi="Garamond"/>
          <w:sz w:val="22"/>
          <w:szCs w:val="22"/>
        </w:rPr>
      </w:pPr>
      <w:r w:rsidRPr="008B699B">
        <w:rPr>
          <w:rFonts w:ascii="Garamond" w:hAnsi="Garamond"/>
          <w:b/>
          <w:sz w:val="22"/>
          <w:szCs w:val="22"/>
        </w:rPr>
        <w:lastRenderedPageBreak/>
        <w:t>Comparative</w:t>
      </w:r>
      <w:r>
        <w:rPr>
          <w:rFonts w:ascii="Garamond" w:hAnsi="Garamond"/>
          <w:sz w:val="22"/>
          <w:szCs w:val="22"/>
        </w:rPr>
        <w:t xml:space="preserve"> and </w:t>
      </w:r>
      <w:r w:rsidRPr="008B699B">
        <w:rPr>
          <w:rFonts w:ascii="Garamond" w:hAnsi="Garamond"/>
          <w:b/>
          <w:sz w:val="22"/>
          <w:szCs w:val="22"/>
        </w:rPr>
        <w:t>superlative</w:t>
      </w:r>
      <w:r>
        <w:rPr>
          <w:rFonts w:ascii="Garamond" w:hAnsi="Garamond"/>
          <w:sz w:val="22"/>
          <w:szCs w:val="22"/>
        </w:rPr>
        <w:t xml:space="preserve"> adjectives indicate that a noun has more or the most of some quality. Here is a chart for forming comparative and superlative adjectives:</w:t>
      </w:r>
    </w:p>
    <w:tbl>
      <w:tblPr>
        <w:tblW w:w="8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36"/>
        <w:gridCol w:w="3412"/>
        <w:gridCol w:w="3412"/>
      </w:tblGrid>
      <w:tr w:rsidR="002716DC" w:rsidRPr="002716DC" w:rsidTr="00980CEF">
        <w:trPr>
          <w:trHeight w:val="308"/>
          <w:jc w:val="center"/>
        </w:trPr>
        <w:tc>
          <w:tcPr>
            <w:tcW w:w="214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kind of adjective</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comparative</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superlative</w:t>
            </w:r>
          </w:p>
        </w:tc>
      </w:tr>
      <w:tr w:rsidR="002716DC" w:rsidRPr="002716DC" w:rsidTr="00980CEF">
        <w:trPr>
          <w:trHeight w:val="560"/>
          <w:jc w:val="center"/>
        </w:trPr>
        <w:tc>
          <w:tcPr>
            <w:tcW w:w="214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one syllable</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er</w:t>
            </w:r>
            <w:proofErr w:type="spellEnd"/>
            <w:r w:rsidRPr="002716DC">
              <w:rPr>
                <w:rFonts w:ascii="Garamond" w:hAnsi="Garamond"/>
                <w:sz w:val="22"/>
                <w:szCs w:val="22"/>
              </w:rPr>
              <w:t>,” “</w:t>
            </w:r>
            <w:proofErr w:type="spellStart"/>
            <w:r w:rsidRPr="002716DC">
              <w:rPr>
                <w:rFonts w:ascii="Garamond" w:hAnsi="Garamond"/>
                <w:sz w:val="22"/>
                <w:szCs w:val="22"/>
              </w:rPr>
              <w:t>ier</w:t>
            </w:r>
            <w:proofErr w:type="spellEnd"/>
            <w:r w:rsidRPr="002716DC">
              <w:rPr>
                <w:rFonts w:ascii="Garamond" w:hAnsi="Garamond"/>
                <w:sz w:val="22"/>
                <w:szCs w:val="22"/>
              </w:rPr>
              <w:t>,” or “r” to the end of the word</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est</w:t>
            </w:r>
            <w:proofErr w:type="spellEnd"/>
            <w:r w:rsidRPr="002716DC">
              <w:rPr>
                <w:rFonts w:ascii="Garamond" w:hAnsi="Garamond"/>
                <w:sz w:val="22"/>
                <w:szCs w:val="22"/>
              </w:rPr>
              <w:t>,” “</w:t>
            </w:r>
            <w:proofErr w:type="spellStart"/>
            <w:r w:rsidRPr="002716DC">
              <w:rPr>
                <w:rFonts w:ascii="Garamond" w:hAnsi="Garamond"/>
                <w:sz w:val="22"/>
                <w:szCs w:val="22"/>
              </w:rPr>
              <w:t>iest</w:t>
            </w:r>
            <w:proofErr w:type="spellEnd"/>
            <w:r w:rsidRPr="002716DC">
              <w:rPr>
                <w:rFonts w:ascii="Garamond" w:hAnsi="Garamond"/>
                <w:sz w:val="22"/>
                <w:szCs w:val="22"/>
              </w:rPr>
              <w:t>,” or “</w:t>
            </w:r>
            <w:proofErr w:type="spellStart"/>
            <w:r w:rsidRPr="002716DC">
              <w:rPr>
                <w:rFonts w:ascii="Garamond" w:hAnsi="Garamond"/>
                <w:sz w:val="22"/>
                <w:szCs w:val="22"/>
              </w:rPr>
              <w:t>st</w:t>
            </w:r>
            <w:proofErr w:type="spellEnd"/>
            <w:r w:rsidRPr="002716DC">
              <w:rPr>
                <w:rFonts w:ascii="Garamond" w:hAnsi="Garamond"/>
                <w:sz w:val="22"/>
                <w:szCs w:val="22"/>
              </w:rPr>
              <w:t>” to the end of the word</w:t>
            </w:r>
          </w:p>
        </w:tc>
      </w:tr>
      <w:tr w:rsidR="002716DC" w:rsidRPr="002716DC" w:rsidTr="00980CEF">
        <w:trPr>
          <w:trHeight w:val="443"/>
          <w:jc w:val="center"/>
        </w:trPr>
        <w:tc>
          <w:tcPr>
            <w:tcW w:w="214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two syllables</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er</w:t>
            </w:r>
            <w:proofErr w:type="spellEnd"/>
            <w:r w:rsidRPr="002716DC">
              <w:rPr>
                <w:rFonts w:ascii="Garamond" w:hAnsi="Garamond"/>
                <w:sz w:val="22"/>
                <w:szCs w:val="22"/>
              </w:rPr>
              <w:t>,” “</w:t>
            </w:r>
            <w:proofErr w:type="spellStart"/>
            <w:r w:rsidRPr="002716DC">
              <w:rPr>
                <w:rFonts w:ascii="Garamond" w:hAnsi="Garamond"/>
                <w:sz w:val="22"/>
                <w:szCs w:val="22"/>
              </w:rPr>
              <w:t>ier</w:t>
            </w:r>
            <w:proofErr w:type="spellEnd"/>
            <w:r w:rsidRPr="002716DC">
              <w:rPr>
                <w:rFonts w:ascii="Garamond" w:hAnsi="Garamond"/>
                <w:sz w:val="22"/>
                <w:szCs w:val="22"/>
              </w:rPr>
              <w:t>,” or “r” to the end of the word (usually)</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est</w:t>
            </w:r>
            <w:proofErr w:type="spellEnd"/>
            <w:r w:rsidRPr="002716DC">
              <w:rPr>
                <w:rFonts w:ascii="Garamond" w:hAnsi="Garamond"/>
                <w:sz w:val="22"/>
                <w:szCs w:val="22"/>
              </w:rPr>
              <w:t>,” “</w:t>
            </w:r>
            <w:proofErr w:type="spellStart"/>
            <w:r w:rsidRPr="002716DC">
              <w:rPr>
                <w:rFonts w:ascii="Garamond" w:hAnsi="Garamond"/>
                <w:sz w:val="22"/>
                <w:szCs w:val="22"/>
              </w:rPr>
              <w:t>iest</w:t>
            </w:r>
            <w:proofErr w:type="spellEnd"/>
            <w:r w:rsidRPr="002716DC">
              <w:rPr>
                <w:rFonts w:ascii="Garamond" w:hAnsi="Garamond"/>
                <w:sz w:val="22"/>
                <w:szCs w:val="22"/>
              </w:rPr>
              <w:t>,” or “</w:t>
            </w:r>
            <w:proofErr w:type="spellStart"/>
            <w:r w:rsidRPr="002716DC">
              <w:rPr>
                <w:rFonts w:ascii="Garamond" w:hAnsi="Garamond"/>
                <w:sz w:val="22"/>
                <w:szCs w:val="22"/>
              </w:rPr>
              <w:t>st</w:t>
            </w:r>
            <w:proofErr w:type="spellEnd"/>
            <w:r w:rsidRPr="002716DC">
              <w:rPr>
                <w:rFonts w:ascii="Garamond" w:hAnsi="Garamond"/>
                <w:sz w:val="22"/>
                <w:szCs w:val="22"/>
              </w:rPr>
              <w:t>” to the end of the word (usually)</w:t>
            </w:r>
          </w:p>
        </w:tc>
      </w:tr>
      <w:tr w:rsidR="002716DC" w:rsidRPr="002716DC" w:rsidTr="00980CEF">
        <w:trPr>
          <w:trHeight w:val="445"/>
          <w:jc w:val="center"/>
        </w:trPr>
        <w:tc>
          <w:tcPr>
            <w:tcW w:w="214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three syllables</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“more” in front of the word</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“most” in front of the word</w:t>
            </w:r>
          </w:p>
        </w:tc>
      </w:tr>
    </w:tbl>
    <w:p w:rsidR="002716DC" w:rsidRDefault="002716DC" w:rsidP="00201B63">
      <w:pPr>
        <w:pStyle w:val="Header"/>
        <w:spacing w:after="120"/>
        <w:rPr>
          <w:rFonts w:ascii="Garamond" w:hAnsi="Garamond"/>
          <w:sz w:val="22"/>
          <w:szCs w:val="22"/>
        </w:rPr>
      </w:pPr>
    </w:p>
    <w:p w:rsidR="00565273" w:rsidRDefault="00565273" w:rsidP="00201B63">
      <w:pPr>
        <w:pStyle w:val="Header"/>
        <w:spacing w:after="120"/>
        <w:rPr>
          <w:rFonts w:ascii="Garamond" w:hAnsi="Garamond"/>
          <w:sz w:val="22"/>
          <w:szCs w:val="22"/>
        </w:rPr>
      </w:pPr>
    </w:p>
    <w:p w:rsidR="00565273" w:rsidRDefault="00565273" w:rsidP="0056527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Choose the correct comparative or superlative form of the adjective in the sentence below.</w:t>
      </w:r>
    </w:p>
    <w:p w:rsidR="00565273" w:rsidRDefault="00565273" w:rsidP="00565273">
      <w:pPr>
        <w:pStyle w:val="Header"/>
        <w:ind w:left="720" w:firstLine="720"/>
        <w:rPr>
          <w:rFonts w:ascii="Arial" w:hAnsi="Arial" w:cs="Arial"/>
          <w:sz w:val="20"/>
          <w:szCs w:val="20"/>
        </w:rPr>
      </w:pPr>
    </w:p>
    <w:p w:rsidR="00565273" w:rsidRDefault="00565273" w:rsidP="00565273">
      <w:pPr>
        <w:pStyle w:val="Header"/>
        <w:spacing w:after="120"/>
        <w:ind w:left="720" w:firstLine="720"/>
        <w:rPr>
          <w:rFonts w:ascii="Arial" w:hAnsi="Arial" w:cs="Arial"/>
          <w:sz w:val="20"/>
          <w:szCs w:val="20"/>
        </w:rPr>
      </w:pPr>
      <w:r>
        <w:rPr>
          <w:rFonts w:ascii="Arial" w:hAnsi="Arial" w:cs="Arial"/>
          <w:sz w:val="20"/>
          <w:szCs w:val="20"/>
        </w:rPr>
        <w:t>The (</w:t>
      </w:r>
      <w:proofErr w:type="spellStart"/>
      <w:r>
        <w:rPr>
          <w:rFonts w:ascii="Arial" w:hAnsi="Arial" w:cs="Arial"/>
          <w:sz w:val="20"/>
          <w:szCs w:val="20"/>
        </w:rPr>
        <w:t>beautifulest</w:t>
      </w:r>
      <w:proofErr w:type="spellEnd"/>
      <w:r>
        <w:rPr>
          <w:rFonts w:ascii="Arial" w:hAnsi="Arial" w:cs="Arial"/>
          <w:sz w:val="20"/>
          <w:szCs w:val="20"/>
        </w:rPr>
        <w:t>, most beautiful) gemstone in the world is the sapphire.</w:t>
      </w:r>
    </w:p>
    <w:p w:rsidR="00565273" w:rsidRDefault="00565273" w:rsidP="00565273">
      <w:pPr>
        <w:pStyle w:val="Header"/>
        <w:spacing w:after="120"/>
        <w:ind w:left="720" w:firstLine="720"/>
        <w:rPr>
          <w:rFonts w:ascii="Arial" w:hAnsi="Arial" w:cs="Arial"/>
          <w:sz w:val="20"/>
          <w:szCs w:val="20"/>
        </w:rPr>
      </w:pPr>
      <w:r>
        <w:rPr>
          <w:rFonts w:ascii="Arial" w:hAnsi="Arial" w:cs="Arial"/>
          <w:sz w:val="20"/>
          <w:szCs w:val="20"/>
        </w:rPr>
        <w:t>I think chemistry is (harder, more hard) than biology.</w:t>
      </w:r>
    </w:p>
    <w:p w:rsidR="00565273" w:rsidRPr="00565273" w:rsidRDefault="00156879" w:rsidP="00565273">
      <w:pPr>
        <w:pStyle w:val="Header"/>
        <w:spacing w:after="120"/>
        <w:ind w:left="720" w:firstLine="720"/>
        <w:rPr>
          <w:rFonts w:ascii="Arial" w:hAnsi="Arial" w:cs="Arial"/>
          <w:sz w:val="20"/>
          <w:szCs w:val="20"/>
        </w:rPr>
      </w:pPr>
      <w:r>
        <w:rPr>
          <w:rFonts w:ascii="Arial" w:hAnsi="Arial" w:cs="Arial"/>
          <w:sz w:val="20"/>
          <w:szCs w:val="20"/>
        </w:rPr>
        <w:t>For the (freshest, most fresh) vegetables, visit your local farmers’ market.</w:t>
      </w:r>
    </w:p>
    <w:p w:rsidR="00565273" w:rsidRDefault="00565273" w:rsidP="00201B63">
      <w:pPr>
        <w:pStyle w:val="Header"/>
        <w:spacing w:after="120"/>
        <w:rPr>
          <w:rFonts w:ascii="Garamond" w:hAnsi="Garamond"/>
          <w:sz w:val="22"/>
          <w:szCs w:val="22"/>
        </w:rPr>
      </w:pPr>
    </w:p>
    <w:p w:rsidR="002C0375" w:rsidRDefault="002C0375" w:rsidP="00201B63">
      <w:pPr>
        <w:pStyle w:val="Header"/>
        <w:spacing w:after="120"/>
        <w:rPr>
          <w:rFonts w:ascii="Garamond" w:hAnsi="Garamond"/>
          <w:sz w:val="22"/>
          <w:szCs w:val="22"/>
        </w:rPr>
      </w:pPr>
      <w:r>
        <w:rPr>
          <w:rFonts w:ascii="Garamond" w:hAnsi="Garamond"/>
          <w:sz w:val="22"/>
          <w:szCs w:val="22"/>
        </w:rPr>
        <w:t>One special instance of adjective usage is the choice between “farther” (for literal distance) and “further” (for metaphorical distance).</w:t>
      </w:r>
    </w:p>
    <w:p w:rsidR="00156879" w:rsidRDefault="00156879" w:rsidP="00156879">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Choose the correct form of the adjective for the sentences below.</w:t>
      </w:r>
    </w:p>
    <w:p w:rsidR="00156879" w:rsidRDefault="00156879" w:rsidP="00156879">
      <w:pPr>
        <w:pStyle w:val="Header"/>
        <w:ind w:left="720" w:firstLine="720"/>
        <w:rPr>
          <w:rFonts w:ascii="Arial" w:hAnsi="Arial" w:cs="Arial"/>
          <w:sz w:val="20"/>
          <w:szCs w:val="20"/>
        </w:rPr>
      </w:pPr>
    </w:p>
    <w:p w:rsidR="00156879" w:rsidRDefault="00156879" w:rsidP="00156879">
      <w:pPr>
        <w:pStyle w:val="Header"/>
        <w:spacing w:after="120"/>
        <w:ind w:left="720" w:firstLine="720"/>
        <w:rPr>
          <w:rFonts w:ascii="Arial" w:hAnsi="Arial" w:cs="Arial"/>
          <w:sz w:val="20"/>
          <w:szCs w:val="20"/>
        </w:rPr>
      </w:pPr>
      <w:r>
        <w:rPr>
          <w:rFonts w:ascii="Arial" w:hAnsi="Arial" w:cs="Arial"/>
          <w:sz w:val="20"/>
          <w:szCs w:val="20"/>
        </w:rPr>
        <w:t>A hybrid vehicle can travel (farther, further) on a single tank of gasoline.</w:t>
      </w:r>
    </w:p>
    <w:p w:rsidR="00156879" w:rsidRPr="00565273" w:rsidRDefault="00156879" w:rsidP="00156879">
      <w:pPr>
        <w:pStyle w:val="Header"/>
        <w:spacing w:after="120"/>
        <w:ind w:left="720" w:firstLine="720"/>
        <w:rPr>
          <w:rFonts w:ascii="Arial" w:hAnsi="Arial" w:cs="Arial"/>
          <w:sz w:val="20"/>
          <w:szCs w:val="20"/>
        </w:rPr>
      </w:pPr>
      <w:r>
        <w:rPr>
          <w:rFonts w:ascii="Arial" w:hAnsi="Arial" w:cs="Arial"/>
          <w:sz w:val="20"/>
          <w:szCs w:val="20"/>
        </w:rPr>
        <w:t xml:space="preserve">You will be able </w:t>
      </w:r>
      <w:r w:rsidR="00D6229A">
        <w:rPr>
          <w:rFonts w:ascii="Arial" w:hAnsi="Arial" w:cs="Arial"/>
          <w:sz w:val="20"/>
          <w:szCs w:val="20"/>
        </w:rPr>
        <w:t>to go (farther, further) in your career</w:t>
      </w:r>
      <w:r>
        <w:rPr>
          <w:rFonts w:ascii="Arial" w:hAnsi="Arial" w:cs="Arial"/>
          <w:sz w:val="20"/>
          <w:szCs w:val="20"/>
        </w:rPr>
        <w:t xml:space="preserve"> if you can speak a second language.</w:t>
      </w:r>
    </w:p>
    <w:p w:rsidR="00156879" w:rsidRDefault="00156879" w:rsidP="00201B63">
      <w:pPr>
        <w:pStyle w:val="Header"/>
        <w:spacing w:after="120"/>
        <w:rPr>
          <w:rFonts w:ascii="Garamond" w:hAnsi="Garamond"/>
          <w:sz w:val="22"/>
          <w:szCs w:val="22"/>
        </w:rPr>
      </w:pPr>
    </w:p>
    <w:p w:rsidR="002716DC" w:rsidRDefault="00172C54" w:rsidP="00201B63">
      <w:pPr>
        <w:pStyle w:val="Header"/>
        <w:spacing w:after="120"/>
        <w:rPr>
          <w:rFonts w:ascii="Garamond" w:hAnsi="Garamond"/>
          <w:sz w:val="22"/>
          <w:szCs w:val="22"/>
        </w:rPr>
      </w:pPr>
      <w:r>
        <w:rPr>
          <w:rFonts w:ascii="Garamond" w:hAnsi="Garamond"/>
          <w:sz w:val="22"/>
          <w:szCs w:val="22"/>
        </w:rPr>
        <w:t>If it is possible for you to replace an adjective and a vague noun with a more specific noun, you should do so – it will make your writing clearer and more concise.</w:t>
      </w:r>
    </w:p>
    <w:p w:rsidR="00382FE2" w:rsidRDefault="00382FE2" w:rsidP="00382FE2">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Revise the following sentences by eliminating unnecessary adjectives and, when possible, replacing vague nouns with more precise ones.</w:t>
      </w:r>
    </w:p>
    <w:p w:rsidR="00382FE2" w:rsidRDefault="00382FE2" w:rsidP="00382FE2">
      <w:pPr>
        <w:pStyle w:val="Header"/>
        <w:ind w:left="720" w:firstLine="720"/>
        <w:rPr>
          <w:rFonts w:ascii="Arial" w:hAnsi="Arial" w:cs="Arial"/>
          <w:sz w:val="20"/>
          <w:szCs w:val="20"/>
        </w:rPr>
      </w:pPr>
    </w:p>
    <w:p w:rsidR="00382FE2" w:rsidRDefault="00382FE2" w:rsidP="00382FE2">
      <w:pPr>
        <w:pStyle w:val="Header"/>
        <w:spacing w:after="120"/>
        <w:ind w:left="720" w:firstLine="720"/>
        <w:rPr>
          <w:rFonts w:ascii="Arial" w:hAnsi="Arial" w:cs="Arial"/>
          <w:sz w:val="20"/>
          <w:szCs w:val="20"/>
        </w:rPr>
      </w:pPr>
      <w:r>
        <w:rPr>
          <w:rFonts w:ascii="Arial" w:hAnsi="Arial" w:cs="Arial"/>
          <w:sz w:val="20"/>
          <w:szCs w:val="20"/>
        </w:rPr>
        <w:t xml:space="preserve">The </w:t>
      </w:r>
      <w:r w:rsidR="000D2E37">
        <w:rPr>
          <w:rFonts w:ascii="Arial" w:hAnsi="Arial" w:cs="Arial"/>
          <w:sz w:val="20"/>
          <w:szCs w:val="20"/>
        </w:rPr>
        <w:t xml:space="preserve">young </w:t>
      </w:r>
      <w:r>
        <w:rPr>
          <w:rFonts w:ascii="Arial" w:hAnsi="Arial" w:cs="Arial"/>
          <w:sz w:val="20"/>
          <w:szCs w:val="20"/>
        </w:rPr>
        <w:t>children carved a round, orange pumpkin into a jack-o-lantern for Halloween.</w:t>
      </w:r>
    </w:p>
    <w:p w:rsidR="002716DC" w:rsidRPr="000D2E37" w:rsidRDefault="00382FE2" w:rsidP="000D2E37">
      <w:pPr>
        <w:pStyle w:val="Header"/>
        <w:spacing w:after="120"/>
        <w:ind w:left="720" w:firstLine="720"/>
        <w:rPr>
          <w:rFonts w:ascii="Arial" w:hAnsi="Arial" w:cs="Arial"/>
          <w:sz w:val="20"/>
          <w:szCs w:val="20"/>
        </w:rPr>
      </w:pPr>
      <w:r>
        <w:rPr>
          <w:rFonts w:ascii="Arial" w:hAnsi="Arial" w:cs="Arial"/>
          <w:sz w:val="20"/>
          <w:szCs w:val="20"/>
        </w:rPr>
        <w:t>The rich man lives in an enormous house.</w:t>
      </w:r>
    </w:p>
    <w:p w:rsidR="00172C54" w:rsidRDefault="00172C54" w:rsidP="00201B63">
      <w:pPr>
        <w:pStyle w:val="Header"/>
        <w:spacing w:after="120"/>
        <w:rPr>
          <w:rFonts w:ascii="Garamond" w:hAnsi="Garamond"/>
          <w:sz w:val="22"/>
          <w:szCs w:val="22"/>
        </w:rPr>
      </w:pPr>
    </w:p>
    <w:p w:rsidR="009E0538" w:rsidRPr="00172C54" w:rsidRDefault="009E0538" w:rsidP="00201B63">
      <w:pPr>
        <w:pStyle w:val="Header"/>
        <w:spacing w:after="120"/>
        <w:rPr>
          <w:rFonts w:ascii="Garamond" w:hAnsi="Garamond"/>
          <w:b/>
          <w:sz w:val="22"/>
          <w:szCs w:val="22"/>
        </w:rPr>
      </w:pPr>
      <w:r w:rsidRPr="00172C54">
        <w:rPr>
          <w:rFonts w:ascii="Garamond" w:hAnsi="Garamond"/>
          <w:b/>
          <w:sz w:val="22"/>
          <w:szCs w:val="22"/>
        </w:rPr>
        <w:t>ADVERBS</w:t>
      </w:r>
    </w:p>
    <w:p w:rsidR="009E0538" w:rsidRDefault="00172C54" w:rsidP="00201B63">
      <w:pPr>
        <w:pStyle w:val="Header"/>
        <w:spacing w:after="120"/>
        <w:rPr>
          <w:rFonts w:ascii="Garamond" w:hAnsi="Garamond"/>
          <w:sz w:val="22"/>
          <w:szCs w:val="22"/>
        </w:rPr>
      </w:pPr>
      <w:r w:rsidRPr="00172C54">
        <w:rPr>
          <w:rFonts w:ascii="Garamond" w:hAnsi="Garamond"/>
          <w:sz w:val="22"/>
          <w:szCs w:val="22"/>
        </w:rPr>
        <w:t>Adverbs are words used to modify a verb, an adjective, or another adverb.</w:t>
      </w:r>
      <w:r>
        <w:rPr>
          <w:rFonts w:ascii="Garamond" w:hAnsi="Garamond"/>
          <w:sz w:val="22"/>
          <w:szCs w:val="22"/>
        </w:rPr>
        <w:t xml:space="preserve"> Many, but not all, adverbs end in “-</w:t>
      </w:r>
      <w:proofErr w:type="spellStart"/>
      <w:r>
        <w:rPr>
          <w:rFonts w:ascii="Garamond" w:hAnsi="Garamond"/>
          <w:sz w:val="22"/>
          <w:szCs w:val="22"/>
        </w:rPr>
        <w:t>ly</w:t>
      </w:r>
      <w:proofErr w:type="spellEnd"/>
      <w:r>
        <w:rPr>
          <w:rFonts w:ascii="Garamond" w:hAnsi="Garamond"/>
          <w:sz w:val="22"/>
          <w:szCs w:val="22"/>
        </w:rPr>
        <w:t>.”</w:t>
      </w:r>
    </w:p>
    <w:p w:rsidR="00172C54" w:rsidRDefault="00172C54" w:rsidP="00201B63">
      <w:pPr>
        <w:pStyle w:val="Header"/>
        <w:spacing w:after="120"/>
        <w:rPr>
          <w:rFonts w:ascii="Garamond" w:hAnsi="Garamond"/>
          <w:sz w:val="22"/>
          <w:szCs w:val="22"/>
        </w:rPr>
      </w:pPr>
      <w:r>
        <w:rPr>
          <w:rFonts w:ascii="Garamond" w:hAnsi="Garamond"/>
          <w:sz w:val="22"/>
          <w:szCs w:val="22"/>
        </w:rPr>
        <w:t>When trying to figure out if a word is being used as an adverb, ask yourself these questions:</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something is done?</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where something is done?</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something is done?</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to what extent or how much something is done?</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often something is done?</w:t>
      </w:r>
    </w:p>
    <w:p w:rsidR="000D2E37" w:rsidRDefault="000D2E37" w:rsidP="000D2E37">
      <w:pPr>
        <w:pStyle w:val="Header"/>
        <w:ind w:left="720"/>
        <w:rPr>
          <w:rFonts w:ascii="Garamond" w:hAnsi="Garamond"/>
          <w:sz w:val="22"/>
          <w:szCs w:val="22"/>
        </w:rPr>
      </w:pPr>
    </w:p>
    <w:p w:rsidR="000D2E37" w:rsidRDefault="000D2E37" w:rsidP="000D2E37">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adverbs in the following sentences; draw arrows to what they are modifying.</w:t>
      </w:r>
    </w:p>
    <w:p w:rsidR="000D2E37" w:rsidRDefault="000D2E37" w:rsidP="000D2E37">
      <w:pPr>
        <w:pStyle w:val="Header"/>
        <w:ind w:left="720" w:firstLine="720"/>
        <w:rPr>
          <w:rFonts w:ascii="Arial" w:hAnsi="Arial" w:cs="Arial"/>
          <w:sz w:val="20"/>
          <w:szCs w:val="20"/>
        </w:rPr>
      </w:pPr>
    </w:p>
    <w:p w:rsidR="000D2E37" w:rsidRDefault="000D2E37" w:rsidP="000D2E37">
      <w:pPr>
        <w:pStyle w:val="Header"/>
        <w:spacing w:after="120"/>
        <w:ind w:left="720" w:firstLine="720"/>
        <w:rPr>
          <w:rFonts w:ascii="Arial" w:hAnsi="Arial" w:cs="Arial"/>
          <w:sz w:val="20"/>
          <w:szCs w:val="20"/>
        </w:rPr>
      </w:pPr>
      <w:r>
        <w:rPr>
          <w:rFonts w:ascii="Arial" w:hAnsi="Arial" w:cs="Arial"/>
          <w:sz w:val="20"/>
          <w:szCs w:val="20"/>
        </w:rPr>
        <w:t>President Theodore Roosevelt famously advised: “Speak softly and carry a big stick.”</w:t>
      </w:r>
    </w:p>
    <w:p w:rsidR="000D2E37" w:rsidRDefault="00EC610D" w:rsidP="000D2E37">
      <w:pPr>
        <w:pStyle w:val="Header"/>
        <w:spacing w:after="120"/>
        <w:ind w:left="720" w:firstLine="720"/>
        <w:rPr>
          <w:rFonts w:ascii="Arial" w:hAnsi="Arial" w:cs="Arial"/>
          <w:sz w:val="20"/>
          <w:szCs w:val="20"/>
        </w:rPr>
      </w:pPr>
      <w:r>
        <w:rPr>
          <w:rFonts w:ascii="Arial" w:hAnsi="Arial" w:cs="Arial"/>
          <w:sz w:val="20"/>
          <w:szCs w:val="20"/>
        </w:rPr>
        <w:t>We left very late for the party.</w:t>
      </w:r>
    </w:p>
    <w:p w:rsidR="001B4540" w:rsidRPr="00565273" w:rsidRDefault="00F42FCD" w:rsidP="000D2E37">
      <w:pPr>
        <w:pStyle w:val="Header"/>
        <w:spacing w:after="120"/>
        <w:ind w:left="720" w:firstLine="720"/>
        <w:rPr>
          <w:rFonts w:ascii="Arial" w:hAnsi="Arial" w:cs="Arial"/>
          <w:sz w:val="20"/>
          <w:szCs w:val="20"/>
        </w:rPr>
      </w:pPr>
      <w:r>
        <w:rPr>
          <w:rFonts w:ascii="Arial" w:hAnsi="Arial" w:cs="Arial"/>
          <w:sz w:val="20"/>
          <w:szCs w:val="20"/>
        </w:rPr>
        <w:t>It is extremely important that you always check your Scantron to make sure you have bubbled correctly.</w:t>
      </w:r>
    </w:p>
    <w:p w:rsidR="000D2E37" w:rsidRDefault="000D2E37" w:rsidP="00172C54">
      <w:pPr>
        <w:pStyle w:val="Header"/>
        <w:spacing w:after="120"/>
        <w:rPr>
          <w:rFonts w:ascii="Garamond" w:hAnsi="Garamond"/>
          <w:sz w:val="22"/>
          <w:szCs w:val="22"/>
        </w:rPr>
      </w:pPr>
    </w:p>
    <w:p w:rsidR="00B60D07" w:rsidRDefault="00172C54" w:rsidP="00172C54">
      <w:pPr>
        <w:pStyle w:val="Header"/>
        <w:spacing w:after="120"/>
        <w:rPr>
          <w:rFonts w:ascii="Garamond" w:hAnsi="Garamond"/>
          <w:sz w:val="22"/>
          <w:szCs w:val="22"/>
        </w:rPr>
      </w:pPr>
      <w:r>
        <w:rPr>
          <w:rFonts w:ascii="Garamond" w:hAnsi="Garamond"/>
          <w:sz w:val="22"/>
          <w:szCs w:val="22"/>
        </w:rPr>
        <w:lastRenderedPageBreak/>
        <w:t>Just like adjectives, it is best to use a more precise verb over a general verb with an adverb.</w:t>
      </w:r>
    </w:p>
    <w:p w:rsidR="00B60D07" w:rsidRDefault="00B60D07" w:rsidP="00B60D07">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sidRPr="00B60D07">
        <w:rPr>
          <w:rFonts w:ascii="Arial" w:hAnsi="Arial" w:cs="Arial"/>
          <w:sz w:val="20"/>
          <w:szCs w:val="20"/>
        </w:rPr>
        <w:t>Revise the following sentences by eliminating unnecessary adjectives and, when possible, replacing vague nouns with more precise ones.</w:t>
      </w:r>
    </w:p>
    <w:p w:rsidR="00B60D07" w:rsidRDefault="00B60D07" w:rsidP="00B60D07">
      <w:pPr>
        <w:pStyle w:val="Header"/>
        <w:ind w:left="720" w:firstLine="720"/>
        <w:rPr>
          <w:rFonts w:ascii="Arial" w:hAnsi="Arial" w:cs="Arial"/>
          <w:sz w:val="20"/>
          <w:szCs w:val="20"/>
        </w:rPr>
      </w:pPr>
    </w:p>
    <w:p w:rsidR="00B60D07" w:rsidRDefault="00B60D07" w:rsidP="00B60D07">
      <w:pPr>
        <w:pStyle w:val="Header"/>
        <w:spacing w:after="120"/>
        <w:ind w:left="720" w:firstLine="720"/>
        <w:rPr>
          <w:rFonts w:ascii="Arial" w:hAnsi="Arial" w:cs="Arial"/>
          <w:sz w:val="20"/>
          <w:szCs w:val="20"/>
        </w:rPr>
      </w:pPr>
      <w:r>
        <w:rPr>
          <w:rFonts w:ascii="Arial" w:hAnsi="Arial" w:cs="Arial"/>
          <w:sz w:val="20"/>
          <w:szCs w:val="20"/>
        </w:rPr>
        <w:t>Marco ran</w:t>
      </w:r>
      <w:r w:rsidR="00D6229A">
        <w:rPr>
          <w:rFonts w:ascii="Arial" w:hAnsi="Arial" w:cs="Arial"/>
          <w:sz w:val="20"/>
          <w:szCs w:val="20"/>
        </w:rPr>
        <w:t xml:space="preserve"> quickly after the bus and shouted</w:t>
      </w:r>
      <w:r>
        <w:rPr>
          <w:rFonts w:ascii="Arial" w:hAnsi="Arial" w:cs="Arial"/>
          <w:sz w:val="20"/>
          <w:szCs w:val="20"/>
        </w:rPr>
        <w:t xml:space="preserve"> loudly at the driver to stop.</w:t>
      </w:r>
    </w:p>
    <w:p w:rsidR="00B60D07" w:rsidRDefault="00D6229A" w:rsidP="00D6229A">
      <w:pPr>
        <w:pStyle w:val="Header"/>
        <w:spacing w:after="120"/>
        <w:ind w:left="720" w:firstLine="720"/>
        <w:rPr>
          <w:rFonts w:ascii="Arial" w:hAnsi="Arial" w:cs="Arial"/>
          <w:sz w:val="20"/>
          <w:szCs w:val="20"/>
        </w:rPr>
      </w:pPr>
      <w:r>
        <w:rPr>
          <w:rFonts w:ascii="Arial" w:hAnsi="Arial" w:cs="Arial"/>
          <w:sz w:val="20"/>
          <w:szCs w:val="20"/>
        </w:rPr>
        <w:t>“Give me the phone!” Raquel said angrily.</w:t>
      </w:r>
    </w:p>
    <w:p w:rsidR="00D6229A" w:rsidRPr="00D6229A" w:rsidRDefault="00D6229A" w:rsidP="00D6229A">
      <w:pPr>
        <w:pStyle w:val="Header"/>
        <w:spacing w:after="120"/>
        <w:ind w:left="720" w:firstLine="720"/>
        <w:rPr>
          <w:rFonts w:ascii="Arial" w:hAnsi="Arial" w:cs="Arial"/>
          <w:sz w:val="20"/>
          <w:szCs w:val="20"/>
        </w:rPr>
      </w:pPr>
    </w:p>
    <w:p w:rsidR="00172C54" w:rsidRDefault="00172C54" w:rsidP="00172C54">
      <w:pPr>
        <w:pStyle w:val="Header"/>
        <w:spacing w:after="120"/>
        <w:rPr>
          <w:rFonts w:ascii="Garamond" w:hAnsi="Garamond"/>
          <w:sz w:val="22"/>
          <w:szCs w:val="22"/>
        </w:rPr>
      </w:pPr>
      <w:r>
        <w:rPr>
          <w:rFonts w:ascii="Garamond" w:hAnsi="Garamond"/>
          <w:sz w:val="22"/>
          <w:szCs w:val="22"/>
        </w:rPr>
        <w:t>Make sure that you only use adjectives to modify nouns and adverbs to modify verbs, adjectives, and adverbs.</w:t>
      </w:r>
    </w:p>
    <w:p w:rsidR="00B60D07" w:rsidRDefault="00B60D07" w:rsidP="00B60D07">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sidR="00D6229A">
        <w:rPr>
          <w:rFonts w:ascii="Arial" w:hAnsi="Arial" w:cs="Arial"/>
          <w:sz w:val="20"/>
          <w:szCs w:val="20"/>
        </w:rPr>
        <w:t>Revise the following sentence</w:t>
      </w:r>
      <w:r w:rsidRPr="00B60D07">
        <w:rPr>
          <w:rFonts w:ascii="Arial" w:hAnsi="Arial" w:cs="Arial"/>
          <w:sz w:val="20"/>
          <w:szCs w:val="20"/>
        </w:rPr>
        <w:t xml:space="preserve"> by </w:t>
      </w:r>
      <w:r>
        <w:rPr>
          <w:rFonts w:ascii="Arial" w:hAnsi="Arial" w:cs="Arial"/>
          <w:sz w:val="20"/>
          <w:szCs w:val="20"/>
        </w:rPr>
        <w:t>changing adjectives into adverbs, where necessary.</w:t>
      </w:r>
    </w:p>
    <w:p w:rsidR="00B60D07" w:rsidRDefault="00B60D07" w:rsidP="00B60D07">
      <w:pPr>
        <w:pStyle w:val="Header"/>
        <w:ind w:left="720" w:firstLine="720"/>
        <w:rPr>
          <w:rFonts w:ascii="Arial" w:hAnsi="Arial" w:cs="Arial"/>
          <w:sz w:val="20"/>
          <w:szCs w:val="20"/>
        </w:rPr>
      </w:pPr>
    </w:p>
    <w:p w:rsidR="00B60D07" w:rsidRDefault="00B60D07" w:rsidP="00B60D07">
      <w:pPr>
        <w:pStyle w:val="Header"/>
        <w:spacing w:after="120"/>
        <w:ind w:left="720" w:firstLine="720"/>
        <w:rPr>
          <w:rFonts w:ascii="Arial" w:hAnsi="Arial" w:cs="Arial"/>
          <w:sz w:val="20"/>
          <w:szCs w:val="20"/>
        </w:rPr>
      </w:pPr>
      <w:r>
        <w:rPr>
          <w:rFonts w:ascii="Arial" w:hAnsi="Arial" w:cs="Arial"/>
          <w:sz w:val="20"/>
          <w:szCs w:val="20"/>
        </w:rPr>
        <w:t xml:space="preserve">If you study good, you </w:t>
      </w:r>
      <w:r w:rsidR="00D6229A">
        <w:rPr>
          <w:rFonts w:ascii="Arial" w:hAnsi="Arial" w:cs="Arial"/>
          <w:sz w:val="20"/>
          <w:szCs w:val="20"/>
        </w:rPr>
        <w:t xml:space="preserve">will </w:t>
      </w:r>
      <w:r>
        <w:rPr>
          <w:rFonts w:ascii="Arial" w:hAnsi="Arial" w:cs="Arial"/>
          <w:sz w:val="20"/>
          <w:szCs w:val="20"/>
        </w:rPr>
        <w:t>score high on your test.</w:t>
      </w:r>
    </w:p>
    <w:p w:rsidR="009E0538" w:rsidRPr="008268FD" w:rsidRDefault="009E0538" w:rsidP="00201B63">
      <w:pPr>
        <w:pStyle w:val="Header"/>
        <w:spacing w:after="120"/>
        <w:rPr>
          <w:rFonts w:ascii="Garamond" w:hAnsi="Garamond"/>
          <w:b/>
          <w:sz w:val="22"/>
          <w:szCs w:val="22"/>
        </w:rPr>
      </w:pPr>
      <w:r w:rsidRPr="008268FD">
        <w:rPr>
          <w:rFonts w:ascii="Garamond" w:hAnsi="Garamond"/>
          <w:b/>
          <w:sz w:val="22"/>
          <w:szCs w:val="22"/>
        </w:rPr>
        <w:t>PRONOUNS</w:t>
      </w:r>
    </w:p>
    <w:p w:rsidR="009E0538" w:rsidRDefault="008268FD" w:rsidP="00201B63">
      <w:pPr>
        <w:pStyle w:val="Header"/>
        <w:spacing w:after="120"/>
        <w:rPr>
          <w:rFonts w:ascii="Garamond" w:hAnsi="Garamond"/>
          <w:sz w:val="22"/>
          <w:szCs w:val="22"/>
        </w:rPr>
      </w:pPr>
      <w:r w:rsidRPr="008268FD">
        <w:rPr>
          <w:rFonts w:ascii="Garamond" w:hAnsi="Garamond"/>
          <w:sz w:val="22"/>
          <w:szCs w:val="22"/>
        </w:rPr>
        <w:t>A pronoun is a word that replaces or stands in for a noun (or another pronoun).</w:t>
      </w:r>
    </w:p>
    <w:p w:rsidR="00D6229A" w:rsidRDefault="008268FD" w:rsidP="00201B63">
      <w:pPr>
        <w:pStyle w:val="Header"/>
        <w:spacing w:after="120"/>
        <w:rPr>
          <w:rFonts w:ascii="Garamond" w:hAnsi="Garamond"/>
          <w:sz w:val="22"/>
          <w:szCs w:val="22"/>
        </w:rPr>
      </w:pPr>
      <w:r w:rsidRPr="008268FD">
        <w:rPr>
          <w:rFonts w:ascii="Garamond" w:hAnsi="Garamond"/>
          <w:sz w:val="22"/>
          <w:szCs w:val="22"/>
        </w:rPr>
        <w:t xml:space="preserve">The noun that a pronoun replaces is called the </w:t>
      </w:r>
      <w:r w:rsidRPr="008B699B">
        <w:rPr>
          <w:rFonts w:ascii="Garamond" w:hAnsi="Garamond"/>
          <w:b/>
          <w:sz w:val="22"/>
          <w:szCs w:val="22"/>
        </w:rPr>
        <w:t>antecedent</w:t>
      </w:r>
      <w:r w:rsidRPr="008268FD">
        <w:rPr>
          <w:rFonts w:ascii="Garamond" w:hAnsi="Garamond"/>
          <w:sz w:val="22"/>
          <w:szCs w:val="22"/>
        </w:rPr>
        <w:t>.</w:t>
      </w:r>
    </w:p>
    <w:p w:rsidR="00D6229A" w:rsidRDefault="00D6229A" w:rsidP="00D6229A">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antecedents in the following sentences and draw arrows to their pronouns.</w:t>
      </w:r>
    </w:p>
    <w:p w:rsidR="00D6229A" w:rsidRDefault="00D6229A" w:rsidP="00D6229A">
      <w:pPr>
        <w:pStyle w:val="Header"/>
        <w:ind w:left="720" w:firstLine="720"/>
        <w:rPr>
          <w:rFonts w:ascii="Arial" w:hAnsi="Arial" w:cs="Arial"/>
          <w:sz w:val="20"/>
          <w:szCs w:val="20"/>
        </w:rPr>
      </w:pPr>
    </w:p>
    <w:p w:rsidR="00AB5A35" w:rsidRDefault="00AC5EAF" w:rsidP="00D6229A">
      <w:pPr>
        <w:pStyle w:val="Header"/>
        <w:spacing w:after="120"/>
        <w:ind w:left="720" w:firstLine="720"/>
        <w:rPr>
          <w:rFonts w:ascii="Arial" w:hAnsi="Arial" w:cs="Arial"/>
          <w:sz w:val="20"/>
          <w:szCs w:val="20"/>
        </w:rPr>
      </w:pPr>
      <w:r>
        <w:rPr>
          <w:rFonts w:ascii="Arial" w:hAnsi="Arial" w:cs="Arial"/>
          <w:sz w:val="20"/>
          <w:szCs w:val="20"/>
        </w:rPr>
        <w:t>After Carmen won the lottery, she quit her job.</w:t>
      </w:r>
    </w:p>
    <w:p w:rsidR="00AC5EAF" w:rsidRDefault="00AC5EAF" w:rsidP="00D6229A">
      <w:pPr>
        <w:pStyle w:val="Header"/>
        <w:spacing w:after="120"/>
        <w:ind w:left="720" w:firstLine="720"/>
        <w:rPr>
          <w:rFonts w:ascii="Arial" w:hAnsi="Arial" w:cs="Arial"/>
          <w:sz w:val="20"/>
          <w:szCs w:val="20"/>
        </w:rPr>
      </w:pPr>
      <w:r>
        <w:rPr>
          <w:rFonts w:ascii="Arial" w:hAnsi="Arial" w:cs="Arial"/>
          <w:sz w:val="20"/>
          <w:szCs w:val="20"/>
        </w:rPr>
        <w:t>Romeo and Juliet wanted to get married, but their parents thought they were not a good match.</w:t>
      </w:r>
    </w:p>
    <w:p w:rsidR="00AC5EAF" w:rsidRDefault="00AC5EAF" w:rsidP="00D6229A">
      <w:pPr>
        <w:pStyle w:val="Header"/>
        <w:spacing w:after="120"/>
        <w:ind w:left="720" w:firstLine="720"/>
        <w:rPr>
          <w:rFonts w:ascii="Arial" w:hAnsi="Arial" w:cs="Arial"/>
          <w:sz w:val="20"/>
          <w:szCs w:val="20"/>
        </w:rPr>
      </w:pPr>
      <w:r>
        <w:rPr>
          <w:rFonts w:ascii="Arial" w:hAnsi="Arial" w:cs="Arial"/>
          <w:sz w:val="20"/>
          <w:szCs w:val="20"/>
        </w:rPr>
        <w:t xml:space="preserve">You spend so much time talking to </w:t>
      </w:r>
      <w:proofErr w:type="spellStart"/>
      <w:r>
        <w:rPr>
          <w:rFonts w:ascii="Arial" w:hAnsi="Arial" w:cs="Arial"/>
          <w:sz w:val="20"/>
          <w:szCs w:val="20"/>
        </w:rPr>
        <w:t>Dedric</w:t>
      </w:r>
      <w:proofErr w:type="spellEnd"/>
      <w:r>
        <w:rPr>
          <w:rFonts w:ascii="Arial" w:hAnsi="Arial" w:cs="Arial"/>
          <w:sz w:val="20"/>
          <w:szCs w:val="20"/>
        </w:rPr>
        <w:t xml:space="preserve"> that I wonder if you like him more than me.</w:t>
      </w:r>
    </w:p>
    <w:p w:rsidR="00D6229A" w:rsidRDefault="00D6229A" w:rsidP="00201B63">
      <w:pPr>
        <w:pStyle w:val="Header"/>
        <w:spacing w:after="120"/>
        <w:rPr>
          <w:rFonts w:ascii="Garamond" w:hAnsi="Garamond"/>
          <w:sz w:val="22"/>
          <w:szCs w:val="22"/>
        </w:rPr>
      </w:pPr>
    </w:p>
    <w:p w:rsidR="008268FD" w:rsidRPr="00D6229A" w:rsidRDefault="008268FD" w:rsidP="00201B63">
      <w:pPr>
        <w:pStyle w:val="Header"/>
        <w:spacing w:after="120"/>
        <w:rPr>
          <w:rFonts w:ascii="Garamond" w:hAnsi="Garamond"/>
          <w:sz w:val="22"/>
          <w:szCs w:val="22"/>
        </w:rPr>
      </w:pPr>
      <w:r w:rsidRPr="008B699B">
        <w:rPr>
          <w:rFonts w:ascii="Garamond" w:hAnsi="Garamond"/>
          <w:b/>
          <w:sz w:val="22"/>
          <w:szCs w:val="22"/>
        </w:rPr>
        <w:t>Personal pronouns</w:t>
      </w:r>
      <w:r w:rsidRPr="008268FD">
        <w:rPr>
          <w:rFonts w:ascii="Garamond" w:hAnsi="Garamond"/>
          <w:sz w:val="22"/>
          <w:szCs w:val="22"/>
        </w:rPr>
        <w:t xml:space="preserve"> help the reader of a sentence identify what kind of person (first, second, or third) is discussed in a sentence. The form of the pronoun changes depending on its function in the sentence.</w:t>
      </w:r>
      <w:r w:rsidR="00D6229A">
        <w:rPr>
          <w:rFonts w:ascii="Garamond" w:hAnsi="Garamond"/>
          <w:sz w:val="22"/>
          <w:szCs w:val="22"/>
        </w:rPr>
        <w:t xml:space="preserve"> </w:t>
      </w:r>
      <w:r w:rsidR="00D6229A">
        <w:rPr>
          <w:rFonts w:ascii="Garamond" w:hAnsi="Garamond"/>
          <w:i/>
          <w:sz w:val="22"/>
          <w:szCs w:val="22"/>
          <w:u w:val="single"/>
        </w:rPr>
        <w:t>Subjects</w:t>
      </w:r>
      <w:r w:rsidR="00D6229A">
        <w:rPr>
          <w:rFonts w:ascii="Garamond" w:hAnsi="Garamond"/>
          <w:sz w:val="22"/>
          <w:szCs w:val="22"/>
        </w:rPr>
        <w:t xml:space="preserve"> in a sentences are the things performing an action; </w:t>
      </w:r>
      <w:r w:rsidR="00D6229A">
        <w:rPr>
          <w:rFonts w:ascii="Garamond" w:hAnsi="Garamond"/>
          <w:i/>
          <w:sz w:val="22"/>
          <w:szCs w:val="22"/>
          <w:u w:val="single"/>
        </w:rPr>
        <w:t>objects</w:t>
      </w:r>
      <w:r w:rsidR="00D6229A">
        <w:rPr>
          <w:rFonts w:ascii="Garamond" w:hAnsi="Garamond"/>
          <w:sz w:val="22"/>
          <w:szCs w:val="22"/>
        </w:rPr>
        <w:t xml:space="preserve"> are </w:t>
      </w:r>
      <w:r w:rsidR="00520942">
        <w:rPr>
          <w:rFonts w:ascii="Garamond" w:hAnsi="Garamond"/>
          <w:sz w:val="22"/>
          <w:szCs w:val="22"/>
        </w:rPr>
        <w:t>things on the receiving-end of the action.</w:t>
      </w:r>
    </w:p>
    <w:tbl>
      <w:tblPr>
        <w:tblW w:w="10813" w:type="dxa"/>
        <w:tblCellMar>
          <w:left w:w="0" w:type="dxa"/>
          <w:right w:w="0" w:type="dxa"/>
        </w:tblCellMar>
        <w:tblLook w:val="0420" w:firstRow="1" w:lastRow="0" w:firstColumn="0" w:lastColumn="0" w:noHBand="0" w:noVBand="1"/>
      </w:tblPr>
      <w:tblGrid>
        <w:gridCol w:w="1287"/>
        <w:gridCol w:w="1036"/>
        <w:gridCol w:w="1327"/>
        <w:gridCol w:w="1327"/>
        <w:gridCol w:w="1058"/>
        <w:gridCol w:w="1102"/>
        <w:gridCol w:w="1327"/>
        <w:gridCol w:w="1327"/>
        <w:gridCol w:w="1022"/>
      </w:tblGrid>
      <w:tr w:rsidR="008268FD" w:rsidRPr="008268FD" w:rsidTr="008268FD">
        <w:trPr>
          <w:trHeight w:val="254"/>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Times New Roman"/>
                <w:sz w:val="18"/>
                <w:szCs w:val="18"/>
              </w:rPr>
            </w:pPr>
          </w:p>
        </w:tc>
        <w:tc>
          <w:tcPr>
            <w:tcW w:w="4748"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Singular</w:t>
            </w:r>
          </w:p>
        </w:tc>
        <w:tc>
          <w:tcPr>
            <w:tcW w:w="4778"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Plural</w:t>
            </w:r>
          </w:p>
        </w:tc>
      </w:tr>
      <w:tr w:rsidR="008268FD" w:rsidRPr="008268FD" w:rsidTr="008268FD">
        <w:trPr>
          <w:trHeight w:val="382"/>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Function in Sentence</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r>
      <w:tr w:rsidR="008268FD" w:rsidRPr="008268FD" w:rsidTr="008268FD">
        <w:trPr>
          <w:trHeight w:val="345"/>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First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I</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my</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mine</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me</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we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us</w:t>
            </w:r>
          </w:p>
        </w:tc>
      </w:tr>
      <w:tr w:rsidR="008268FD" w:rsidRPr="008268FD" w:rsidTr="008268FD">
        <w:trPr>
          <w:trHeight w:val="336"/>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Second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r>
      <w:tr w:rsidR="008268FD" w:rsidRPr="008268FD" w:rsidTr="008268FD">
        <w:trPr>
          <w:trHeight w:val="391"/>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Third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he, she, it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his, hers, its</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his, hers, its</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him, her, it</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they</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their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theirs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them</w:t>
            </w:r>
          </w:p>
        </w:tc>
      </w:tr>
    </w:tbl>
    <w:p w:rsidR="008268FD" w:rsidRDefault="008268FD" w:rsidP="00201B63">
      <w:pPr>
        <w:pStyle w:val="Header"/>
        <w:spacing w:after="120"/>
        <w:rPr>
          <w:rFonts w:ascii="Garamond" w:hAnsi="Garamond"/>
          <w:sz w:val="22"/>
          <w:szCs w:val="22"/>
        </w:rPr>
      </w:pPr>
    </w:p>
    <w:p w:rsidR="00AC5EAF" w:rsidRDefault="00AC5EAF" w:rsidP="00AC5EAF">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w:t>
      </w:r>
      <w:r w:rsidR="00740B8E">
        <w:rPr>
          <w:rFonts w:ascii="Arial" w:hAnsi="Arial" w:cs="Arial"/>
          <w:sz w:val="20"/>
          <w:szCs w:val="20"/>
        </w:rPr>
        <w:t>correct pronouns for each of the following sentences.</w:t>
      </w:r>
    </w:p>
    <w:p w:rsidR="00AC5EAF" w:rsidRDefault="00AC5EAF" w:rsidP="00AC5EAF">
      <w:pPr>
        <w:pStyle w:val="Header"/>
        <w:ind w:left="720" w:firstLine="720"/>
        <w:rPr>
          <w:rFonts w:ascii="Arial" w:hAnsi="Arial" w:cs="Arial"/>
          <w:sz w:val="20"/>
          <w:szCs w:val="20"/>
        </w:rPr>
      </w:pPr>
    </w:p>
    <w:p w:rsidR="00AC5EAF" w:rsidRDefault="00740B8E" w:rsidP="00740B8E">
      <w:pPr>
        <w:pStyle w:val="Header"/>
        <w:spacing w:after="120"/>
        <w:ind w:left="720" w:firstLine="720"/>
        <w:rPr>
          <w:rFonts w:ascii="Arial" w:hAnsi="Arial" w:cs="Arial"/>
          <w:sz w:val="20"/>
          <w:szCs w:val="20"/>
        </w:rPr>
      </w:pPr>
      <w:r>
        <w:rPr>
          <w:rFonts w:ascii="Arial" w:hAnsi="Arial" w:cs="Arial"/>
          <w:sz w:val="20"/>
          <w:szCs w:val="20"/>
        </w:rPr>
        <w:t>Juliana and (I, me) are walking to the library after school.</w:t>
      </w:r>
    </w:p>
    <w:p w:rsidR="00740B8E" w:rsidRDefault="00740B8E" w:rsidP="00740B8E">
      <w:pPr>
        <w:pStyle w:val="Header"/>
        <w:spacing w:after="120"/>
        <w:ind w:left="720" w:firstLine="720"/>
        <w:rPr>
          <w:rFonts w:ascii="Arial" w:hAnsi="Arial" w:cs="Arial"/>
          <w:sz w:val="20"/>
          <w:szCs w:val="20"/>
        </w:rPr>
      </w:pPr>
      <w:r>
        <w:rPr>
          <w:rFonts w:ascii="Arial" w:hAnsi="Arial" w:cs="Arial"/>
          <w:sz w:val="20"/>
          <w:szCs w:val="20"/>
        </w:rPr>
        <w:t>When Ricky gave (she, her) the present, Michelle smiled and said “thank you.”</w:t>
      </w:r>
    </w:p>
    <w:p w:rsidR="00740B8E" w:rsidRDefault="00740B8E" w:rsidP="00740B8E">
      <w:pPr>
        <w:pStyle w:val="Header"/>
        <w:spacing w:after="120"/>
        <w:ind w:left="720" w:firstLine="720"/>
        <w:rPr>
          <w:rFonts w:ascii="Arial" w:hAnsi="Arial" w:cs="Arial"/>
          <w:sz w:val="20"/>
          <w:szCs w:val="20"/>
        </w:rPr>
      </w:pPr>
      <w:r>
        <w:rPr>
          <w:rFonts w:ascii="Arial" w:hAnsi="Arial" w:cs="Arial"/>
          <w:sz w:val="20"/>
          <w:szCs w:val="20"/>
        </w:rPr>
        <w:t>When my mom and dad go on vacation, (they, them) leave (we, us) behind.</w:t>
      </w:r>
    </w:p>
    <w:p w:rsidR="00AC5EAF" w:rsidRDefault="00AC5EAF" w:rsidP="00201B63">
      <w:pPr>
        <w:pStyle w:val="Header"/>
        <w:spacing w:after="120"/>
        <w:rPr>
          <w:rFonts w:ascii="Garamond" w:hAnsi="Garamond"/>
          <w:sz w:val="22"/>
          <w:szCs w:val="22"/>
        </w:rPr>
      </w:pPr>
    </w:p>
    <w:p w:rsidR="008268FD" w:rsidRDefault="008268FD" w:rsidP="00201B63">
      <w:pPr>
        <w:pStyle w:val="Header"/>
        <w:spacing w:after="120"/>
        <w:rPr>
          <w:rFonts w:ascii="Garamond" w:hAnsi="Garamond"/>
          <w:sz w:val="22"/>
          <w:szCs w:val="22"/>
        </w:rPr>
      </w:pPr>
      <w:r w:rsidRPr="008B699B">
        <w:rPr>
          <w:rFonts w:ascii="Garamond" w:hAnsi="Garamond"/>
          <w:b/>
          <w:sz w:val="22"/>
          <w:szCs w:val="22"/>
        </w:rPr>
        <w:t>Reflexive pronouns</w:t>
      </w:r>
      <w:r w:rsidRPr="008268FD">
        <w:rPr>
          <w:rFonts w:ascii="Garamond" w:hAnsi="Garamond"/>
          <w:sz w:val="22"/>
          <w:szCs w:val="22"/>
        </w:rPr>
        <w:t xml:space="preserve"> are usually used as object pronouns when the subject and object of a sentence are the same entity (that is, when the subject’s action reflects back on itself).</w:t>
      </w:r>
    </w:p>
    <w:tbl>
      <w:tblPr>
        <w:tblW w:w="4684" w:type="dxa"/>
        <w:jc w:val="center"/>
        <w:tblCellMar>
          <w:left w:w="0" w:type="dxa"/>
          <w:right w:w="0" w:type="dxa"/>
        </w:tblCellMar>
        <w:tblLook w:val="0420" w:firstRow="1" w:lastRow="0" w:firstColumn="0" w:lastColumn="0" w:noHBand="0" w:noVBand="1"/>
      </w:tblPr>
      <w:tblGrid>
        <w:gridCol w:w="1524"/>
        <w:gridCol w:w="1894"/>
        <w:gridCol w:w="1266"/>
      </w:tblGrid>
      <w:tr w:rsidR="008268FD" w:rsidRPr="008268FD"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Times New Roman"/>
                <w:sz w:val="18"/>
                <w:szCs w:val="18"/>
              </w:rPr>
            </w:pP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Singular</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Plural</w:t>
            </w:r>
          </w:p>
        </w:tc>
      </w:tr>
      <w:tr w:rsidR="008268FD" w:rsidRPr="008268FD"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First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myself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ourselves</w:t>
            </w:r>
          </w:p>
        </w:tc>
      </w:tr>
      <w:tr w:rsidR="008268FD" w:rsidRPr="008268FD"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Second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yourselves</w:t>
            </w:r>
          </w:p>
        </w:tc>
      </w:tr>
      <w:tr w:rsidR="008268FD" w:rsidRPr="008268FD"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Third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himself, herself, itself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themselves</w:t>
            </w:r>
          </w:p>
        </w:tc>
      </w:tr>
    </w:tbl>
    <w:p w:rsidR="00740B8E" w:rsidRDefault="00740B8E" w:rsidP="00740B8E">
      <w:pPr>
        <w:pStyle w:val="Header"/>
        <w:ind w:left="1440"/>
        <w:rPr>
          <w:rFonts w:ascii="Arial" w:hAnsi="Arial" w:cs="Arial"/>
          <w:b/>
          <w:sz w:val="20"/>
          <w:szCs w:val="20"/>
        </w:rPr>
      </w:pPr>
    </w:p>
    <w:p w:rsidR="00740B8E" w:rsidRDefault="00740B8E" w:rsidP="00740B8E">
      <w:pPr>
        <w:pStyle w:val="Header"/>
        <w:ind w:left="1440"/>
        <w:rPr>
          <w:rFonts w:ascii="Arial" w:hAnsi="Arial" w:cs="Arial"/>
          <w:b/>
          <w:sz w:val="20"/>
          <w:szCs w:val="20"/>
        </w:rPr>
      </w:pPr>
    </w:p>
    <w:p w:rsidR="00740B8E" w:rsidRDefault="00740B8E" w:rsidP="00740B8E">
      <w:pPr>
        <w:pStyle w:val="Header"/>
        <w:ind w:left="1440"/>
        <w:rPr>
          <w:rFonts w:ascii="Arial" w:hAnsi="Arial" w:cs="Arial"/>
          <w:sz w:val="20"/>
          <w:szCs w:val="20"/>
        </w:rPr>
      </w:pPr>
      <w:r w:rsidRPr="001B1253">
        <w:rPr>
          <w:rFonts w:ascii="Arial" w:hAnsi="Arial" w:cs="Arial"/>
          <w:b/>
          <w:sz w:val="20"/>
          <w:szCs w:val="20"/>
        </w:rPr>
        <w:lastRenderedPageBreak/>
        <w:t>Practice:</w:t>
      </w:r>
      <w:r w:rsidRPr="001B1253">
        <w:rPr>
          <w:rFonts w:ascii="Arial" w:hAnsi="Arial" w:cs="Arial"/>
          <w:sz w:val="20"/>
          <w:szCs w:val="20"/>
        </w:rPr>
        <w:t xml:space="preserve"> </w:t>
      </w:r>
      <w:r w:rsidR="00A67DD4">
        <w:rPr>
          <w:rFonts w:ascii="Arial" w:hAnsi="Arial" w:cs="Arial"/>
          <w:sz w:val="20"/>
          <w:szCs w:val="20"/>
        </w:rPr>
        <w:t>Fill in the blanks with the correct reflexive pronouns.</w:t>
      </w:r>
    </w:p>
    <w:p w:rsidR="00740B8E" w:rsidRDefault="00740B8E" w:rsidP="00740B8E">
      <w:pPr>
        <w:pStyle w:val="Header"/>
        <w:ind w:left="720" w:firstLine="720"/>
        <w:rPr>
          <w:rFonts w:ascii="Arial" w:hAnsi="Arial" w:cs="Arial"/>
          <w:sz w:val="20"/>
          <w:szCs w:val="20"/>
        </w:rPr>
      </w:pPr>
    </w:p>
    <w:p w:rsidR="00740B8E" w:rsidRDefault="00A67DD4" w:rsidP="00740B8E">
      <w:pPr>
        <w:pStyle w:val="Header"/>
        <w:spacing w:after="120"/>
        <w:ind w:left="720" w:firstLine="720"/>
        <w:rPr>
          <w:rFonts w:ascii="Arial" w:hAnsi="Arial" w:cs="Arial"/>
          <w:sz w:val="20"/>
          <w:szCs w:val="20"/>
        </w:rPr>
      </w:pPr>
      <w:r>
        <w:rPr>
          <w:rFonts w:ascii="Arial" w:hAnsi="Arial" w:cs="Arial"/>
          <w:sz w:val="20"/>
          <w:szCs w:val="20"/>
        </w:rPr>
        <w:t>The electrician shocked __________ when she accidentally touched a live wire.</w:t>
      </w:r>
    </w:p>
    <w:p w:rsidR="00A67DD4" w:rsidRDefault="00A67DD4" w:rsidP="00740B8E">
      <w:pPr>
        <w:pStyle w:val="Header"/>
        <w:spacing w:after="120"/>
        <w:ind w:left="720" w:firstLine="720"/>
        <w:rPr>
          <w:rFonts w:ascii="Arial" w:hAnsi="Arial" w:cs="Arial"/>
          <w:sz w:val="20"/>
          <w:szCs w:val="20"/>
        </w:rPr>
      </w:pPr>
      <w:r>
        <w:rPr>
          <w:rFonts w:ascii="Arial" w:hAnsi="Arial" w:cs="Arial"/>
          <w:sz w:val="20"/>
          <w:szCs w:val="20"/>
        </w:rPr>
        <w:t>If you turn your phone off at night, you will be doing __________ a favor by making sure you are rested.</w:t>
      </w:r>
    </w:p>
    <w:p w:rsidR="00A67DD4" w:rsidRDefault="00A67DD4" w:rsidP="00740B8E">
      <w:pPr>
        <w:pStyle w:val="Header"/>
        <w:spacing w:after="120"/>
        <w:ind w:left="720" w:firstLine="720"/>
        <w:rPr>
          <w:rFonts w:ascii="Arial" w:hAnsi="Arial" w:cs="Arial"/>
          <w:sz w:val="20"/>
          <w:szCs w:val="20"/>
        </w:rPr>
      </w:pPr>
      <w:r>
        <w:rPr>
          <w:rFonts w:ascii="Arial" w:hAnsi="Arial" w:cs="Arial"/>
          <w:sz w:val="20"/>
          <w:szCs w:val="20"/>
        </w:rPr>
        <w:t>We found __________ stranded when our car ran out of gasoline.</w:t>
      </w:r>
    </w:p>
    <w:p w:rsidR="008268FD" w:rsidRPr="008268FD" w:rsidRDefault="008268FD" w:rsidP="00201B63">
      <w:pPr>
        <w:pStyle w:val="Header"/>
        <w:spacing w:after="120"/>
        <w:rPr>
          <w:rFonts w:ascii="Garamond" w:hAnsi="Garamond"/>
          <w:sz w:val="22"/>
          <w:szCs w:val="22"/>
        </w:rPr>
      </w:pPr>
    </w:p>
    <w:p w:rsidR="008268FD" w:rsidRPr="008268FD" w:rsidRDefault="008268FD" w:rsidP="008268FD">
      <w:pPr>
        <w:pStyle w:val="Header"/>
        <w:spacing w:after="120"/>
        <w:rPr>
          <w:rFonts w:ascii="Garamond" w:hAnsi="Garamond"/>
          <w:sz w:val="22"/>
          <w:szCs w:val="22"/>
        </w:rPr>
      </w:pPr>
      <w:r w:rsidRPr="008B699B">
        <w:rPr>
          <w:rFonts w:ascii="Garamond" w:hAnsi="Garamond"/>
          <w:b/>
          <w:sz w:val="22"/>
          <w:szCs w:val="22"/>
        </w:rPr>
        <w:t>Interrogative pronouns</w:t>
      </w:r>
      <w:r w:rsidRPr="008268FD">
        <w:rPr>
          <w:rFonts w:ascii="Garamond" w:hAnsi="Garamond"/>
          <w:sz w:val="22"/>
          <w:szCs w:val="22"/>
        </w:rPr>
        <w:t xml:space="preserve"> are placeholders for things whose identity we don’t know. They are used in questions.</w:t>
      </w:r>
    </w:p>
    <w:tbl>
      <w:tblPr>
        <w:tblW w:w="3780" w:type="dxa"/>
        <w:jc w:val="center"/>
        <w:tblCellMar>
          <w:left w:w="0" w:type="dxa"/>
          <w:right w:w="0" w:type="dxa"/>
        </w:tblCellMar>
        <w:tblLook w:val="0420" w:firstRow="1" w:lastRow="0" w:firstColumn="0" w:lastColumn="0" w:noHBand="0" w:noVBand="1"/>
      </w:tblPr>
      <w:tblGrid>
        <w:gridCol w:w="1510"/>
        <w:gridCol w:w="1100"/>
        <w:gridCol w:w="1170"/>
      </w:tblGrid>
      <w:tr w:rsidR="008268FD" w:rsidRPr="008268FD" w:rsidTr="00740B8E">
        <w:trPr>
          <w:trHeight w:val="133"/>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Times New Roman"/>
                <w:sz w:val="18"/>
                <w:szCs w:val="18"/>
              </w:rPr>
            </w:pP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r>
      <w:tr w:rsidR="008268FD" w:rsidRPr="008268FD" w:rsidTr="00740B8E">
        <w:trPr>
          <w:trHeight w:val="223"/>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person</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whom</w:t>
            </w:r>
          </w:p>
        </w:tc>
      </w:tr>
      <w:tr w:rsidR="008268FD" w:rsidRPr="008268FD" w:rsidTr="00740B8E">
        <w:trPr>
          <w:trHeight w:val="196"/>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thing</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what</w:t>
            </w:r>
          </w:p>
        </w:tc>
      </w:tr>
      <w:tr w:rsidR="008268FD" w:rsidRPr="008268FD" w:rsidTr="00740B8E">
        <w:trPr>
          <w:trHeight w:val="178"/>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person or thing</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which</w:t>
            </w:r>
          </w:p>
        </w:tc>
      </w:tr>
      <w:tr w:rsidR="008268FD" w:rsidRPr="008268FD" w:rsidTr="00740B8E">
        <w:trPr>
          <w:trHeight w:val="178"/>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possessive</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whose</w:t>
            </w:r>
          </w:p>
        </w:tc>
      </w:tr>
    </w:tbl>
    <w:p w:rsidR="00A67DD4" w:rsidRDefault="00A67DD4" w:rsidP="00A67DD4">
      <w:pPr>
        <w:pStyle w:val="Header"/>
        <w:ind w:left="1440"/>
        <w:rPr>
          <w:rFonts w:ascii="Arial" w:hAnsi="Arial" w:cs="Arial"/>
          <w:b/>
          <w:sz w:val="20"/>
          <w:szCs w:val="20"/>
        </w:rPr>
      </w:pPr>
    </w:p>
    <w:p w:rsidR="00A67DD4" w:rsidRDefault="00A67DD4" w:rsidP="00A67DD4">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w:t>
      </w:r>
      <w:r w:rsidR="007630F6">
        <w:rPr>
          <w:rFonts w:ascii="Arial" w:hAnsi="Arial" w:cs="Arial"/>
          <w:sz w:val="20"/>
          <w:szCs w:val="20"/>
        </w:rPr>
        <w:t>correct pronouns for the sentences below.</w:t>
      </w:r>
    </w:p>
    <w:p w:rsidR="00A67DD4" w:rsidRDefault="00A67DD4" w:rsidP="00A67DD4">
      <w:pPr>
        <w:pStyle w:val="Header"/>
        <w:ind w:left="720" w:firstLine="720"/>
        <w:rPr>
          <w:rFonts w:ascii="Arial" w:hAnsi="Arial" w:cs="Arial"/>
          <w:sz w:val="20"/>
          <w:szCs w:val="20"/>
        </w:rPr>
      </w:pPr>
    </w:p>
    <w:p w:rsidR="00A67DD4" w:rsidRDefault="007630F6" w:rsidP="00A67DD4">
      <w:pPr>
        <w:pStyle w:val="Header"/>
        <w:spacing w:after="120"/>
        <w:ind w:left="720" w:firstLine="720"/>
        <w:rPr>
          <w:rFonts w:ascii="Arial" w:hAnsi="Arial" w:cs="Arial"/>
          <w:sz w:val="20"/>
          <w:szCs w:val="20"/>
        </w:rPr>
      </w:pPr>
      <w:r>
        <w:rPr>
          <w:rFonts w:ascii="Arial" w:hAnsi="Arial" w:cs="Arial"/>
          <w:sz w:val="20"/>
          <w:szCs w:val="20"/>
        </w:rPr>
        <w:t>(Who, Whom) is the most famous of all of the United States Presidents?</w:t>
      </w:r>
    </w:p>
    <w:p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To (who, whom) did you give your paper?</w:t>
      </w:r>
    </w:p>
    <w:p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My seventh grade teacher was the person (who, whom) influenced me to become an engineer.</w:t>
      </w:r>
    </w:p>
    <w:p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(Who, whom) can you trust with a secret?</w:t>
      </w:r>
    </w:p>
    <w:p w:rsidR="008268FD" w:rsidRDefault="008268FD" w:rsidP="00201B63">
      <w:pPr>
        <w:pStyle w:val="Header"/>
        <w:spacing w:after="120"/>
        <w:rPr>
          <w:rFonts w:ascii="Garamond" w:hAnsi="Garamond"/>
          <w:sz w:val="22"/>
          <w:szCs w:val="22"/>
        </w:rPr>
      </w:pPr>
    </w:p>
    <w:p w:rsidR="008268FD" w:rsidRDefault="008268FD" w:rsidP="00201B63">
      <w:pPr>
        <w:pStyle w:val="Header"/>
        <w:spacing w:after="120"/>
        <w:rPr>
          <w:rFonts w:ascii="Garamond" w:hAnsi="Garamond"/>
          <w:sz w:val="22"/>
          <w:szCs w:val="22"/>
        </w:rPr>
      </w:pPr>
    </w:p>
    <w:p w:rsidR="009E0538" w:rsidRPr="00120043" w:rsidRDefault="009E0538" w:rsidP="00201B63">
      <w:pPr>
        <w:pStyle w:val="Header"/>
        <w:spacing w:after="120"/>
        <w:rPr>
          <w:rFonts w:ascii="Garamond" w:hAnsi="Garamond"/>
          <w:b/>
          <w:sz w:val="22"/>
          <w:szCs w:val="22"/>
        </w:rPr>
      </w:pPr>
      <w:r w:rsidRPr="00120043">
        <w:rPr>
          <w:rFonts w:ascii="Garamond" w:hAnsi="Garamond"/>
          <w:b/>
          <w:sz w:val="22"/>
          <w:szCs w:val="22"/>
        </w:rPr>
        <w:t>CONJUNCTIONS</w:t>
      </w:r>
    </w:p>
    <w:p w:rsidR="009E0538" w:rsidRDefault="00120043" w:rsidP="00201B63">
      <w:pPr>
        <w:pStyle w:val="Header"/>
        <w:spacing w:after="120"/>
        <w:rPr>
          <w:rFonts w:ascii="Garamond" w:hAnsi="Garamond"/>
          <w:sz w:val="22"/>
          <w:szCs w:val="22"/>
        </w:rPr>
      </w:pPr>
      <w:r>
        <w:rPr>
          <w:rFonts w:ascii="Garamond" w:hAnsi="Garamond"/>
          <w:sz w:val="22"/>
          <w:szCs w:val="22"/>
        </w:rPr>
        <w:t xml:space="preserve">A </w:t>
      </w:r>
      <w:r w:rsidRPr="008B699B">
        <w:rPr>
          <w:rFonts w:ascii="Garamond" w:hAnsi="Garamond"/>
          <w:b/>
          <w:sz w:val="22"/>
          <w:szCs w:val="22"/>
        </w:rPr>
        <w:t>conjunction</w:t>
      </w:r>
      <w:r>
        <w:rPr>
          <w:rFonts w:ascii="Garamond" w:hAnsi="Garamond"/>
          <w:sz w:val="22"/>
          <w:szCs w:val="22"/>
        </w:rPr>
        <w:t xml:space="preserve"> is </w:t>
      </w:r>
      <w:r w:rsidRPr="00120043">
        <w:rPr>
          <w:rFonts w:ascii="Garamond" w:hAnsi="Garamond"/>
          <w:sz w:val="22"/>
          <w:szCs w:val="22"/>
        </w:rPr>
        <w:t>a word used to join word</w:t>
      </w:r>
      <w:r>
        <w:rPr>
          <w:rFonts w:ascii="Garamond" w:hAnsi="Garamond"/>
          <w:sz w:val="22"/>
          <w:szCs w:val="22"/>
        </w:rPr>
        <w:t>s</w:t>
      </w:r>
      <w:r w:rsidRPr="00120043">
        <w:rPr>
          <w:rFonts w:ascii="Garamond" w:hAnsi="Garamond"/>
          <w:sz w:val="22"/>
          <w:szCs w:val="22"/>
        </w:rPr>
        <w:t xml:space="preserve"> or groups of words</w:t>
      </w:r>
      <w:r w:rsidR="00387B6F">
        <w:rPr>
          <w:rFonts w:ascii="Garamond" w:hAnsi="Garamond"/>
          <w:sz w:val="22"/>
          <w:szCs w:val="22"/>
        </w:rPr>
        <w:t>.</w:t>
      </w:r>
    </w:p>
    <w:p w:rsidR="008268FD" w:rsidRDefault="00120043" w:rsidP="00201B63">
      <w:pPr>
        <w:pStyle w:val="Header"/>
        <w:spacing w:after="120"/>
        <w:rPr>
          <w:rFonts w:ascii="Garamond" w:hAnsi="Garamond"/>
          <w:sz w:val="22"/>
          <w:szCs w:val="22"/>
        </w:rPr>
      </w:pPr>
      <w:r>
        <w:rPr>
          <w:rFonts w:ascii="Garamond" w:hAnsi="Garamond"/>
          <w:sz w:val="22"/>
          <w:szCs w:val="22"/>
        </w:rPr>
        <w:t xml:space="preserve">There </w:t>
      </w:r>
      <w:r w:rsidR="00254F3B">
        <w:rPr>
          <w:rFonts w:ascii="Garamond" w:hAnsi="Garamond"/>
          <w:sz w:val="22"/>
          <w:szCs w:val="22"/>
        </w:rPr>
        <w:t>are three kinds of conjunctions that you need to know:</w:t>
      </w:r>
    </w:p>
    <w:p w:rsidR="00254F3B" w:rsidRDefault="00254F3B" w:rsidP="00201B63">
      <w:pPr>
        <w:pStyle w:val="Header"/>
        <w:spacing w:after="120"/>
        <w:rPr>
          <w:rFonts w:ascii="Garamond" w:hAnsi="Garamond"/>
          <w:sz w:val="22"/>
          <w:szCs w:val="22"/>
        </w:rPr>
      </w:pPr>
      <w:r w:rsidRPr="008B699B">
        <w:rPr>
          <w:rFonts w:ascii="Garamond" w:hAnsi="Garamond"/>
          <w:b/>
          <w:sz w:val="22"/>
          <w:szCs w:val="22"/>
        </w:rPr>
        <w:t>Coordinating conjunctions</w:t>
      </w:r>
      <w:r>
        <w:rPr>
          <w:rFonts w:ascii="Garamond" w:hAnsi="Garamond"/>
          <w:sz w:val="22"/>
          <w:szCs w:val="22"/>
        </w:rPr>
        <w:t xml:space="preserve"> connect two or more words. These are the FANBOYS (for, and, nor, but, or, yet, so) that you probably learned in elementary school.</w:t>
      </w:r>
    </w:p>
    <w:p w:rsidR="00254F3B" w:rsidRDefault="00254F3B" w:rsidP="00201B63">
      <w:pPr>
        <w:pStyle w:val="Header"/>
        <w:spacing w:after="120"/>
        <w:rPr>
          <w:rFonts w:ascii="Garamond" w:hAnsi="Garamond"/>
          <w:sz w:val="22"/>
          <w:szCs w:val="22"/>
        </w:rPr>
      </w:pPr>
      <w:r w:rsidRPr="008B699B">
        <w:rPr>
          <w:rFonts w:ascii="Garamond" w:hAnsi="Garamond"/>
          <w:b/>
          <w:sz w:val="22"/>
          <w:szCs w:val="22"/>
        </w:rPr>
        <w:t>Subordinating conjunctions</w:t>
      </w:r>
      <w:r>
        <w:rPr>
          <w:rFonts w:ascii="Garamond" w:hAnsi="Garamond"/>
          <w:sz w:val="22"/>
          <w:szCs w:val="22"/>
        </w:rPr>
        <w:t xml:space="preserve"> connect two or more words, but they also indicate that one part of the sentence is less important. There are many subordinating conjunctions; here are some of the most common ones:</w:t>
      </w:r>
    </w:p>
    <w:p w:rsidR="00387B6F" w:rsidRDefault="00387B6F" w:rsidP="00387B6F">
      <w:pPr>
        <w:pStyle w:val="Header"/>
        <w:spacing w:after="120"/>
        <w:rPr>
          <w:rFonts w:ascii="Garamond" w:hAnsi="Garamond"/>
          <w:sz w:val="22"/>
          <w:szCs w:val="22"/>
        </w:rPr>
        <w:sectPr w:rsidR="00387B6F" w:rsidSect="00565273">
          <w:footerReference w:type="default" r:id="rId8"/>
          <w:pgSz w:w="12240" w:h="15840"/>
          <w:pgMar w:top="432" w:right="720" w:bottom="432" w:left="720" w:header="432" w:footer="144" w:gutter="0"/>
          <w:cols w:space="720"/>
          <w:docGrid w:linePitch="360"/>
        </w:sectPr>
      </w:pPr>
    </w:p>
    <w:p w:rsidR="00387B6F" w:rsidRPr="00387B6F" w:rsidRDefault="00387B6F" w:rsidP="00387B6F">
      <w:pPr>
        <w:pStyle w:val="Header"/>
        <w:rPr>
          <w:rFonts w:ascii="Garamond" w:hAnsi="Garamond"/>
          <w:sz w:val="22"/>
          <w:szCs w:val="22"/>
        </w:rPr>
      </w:pPr>
      <w:r w:rsidRPr="00387B6F">
        <w:rPr>
          <w:rFonts w:ascii="Garamond" w:hAnsi="Garamond"/>
          <w:sz w:val="22"/>
          <w:szCs w:val="22"/>
        </w:rPr>
        <w:t>after</w:t>
      </w:r>
    </w:p>
    <w:p w:rsidR="00387B6F" w:rsidRPr="00387B6F" w:rsidRDefault="00387B6F" w:rsidP="00387B6F">
      <w:pPr>
        <w:pStyle w:val="Header"/>
        <w:rPr>
          <w:rFonts w:ascii="Garamond" w:hAnsi="Garamond"/>
          <w:sz w:val="22"/>
          <w:szCs w:val="22"/>
        </w:rPr>
      </w:pPr>
      <w:r w:rsidRPr="00387B6F">
        <w:rPr>
          <w:rFonts w:ascii="Garamond" w:hAnsi="Garamond"/>
          <w:sz w:val="22"/>
          <w:szCs w:val="22"/>
        </w:rPr>
        <w:t>although</w:t>
      </w:r>
    </w:p>
    <w:p w:rsidR="00387B6F" w:rsidRPr="00387B6F" w:rsidRDefault="00387B6F" w:rsidP="00387B6F">
      <w:pPr>
        <w:pStyle w:val="Header"/>
        <w:rPr>
          <w:rFonts w:ascii="Garamond" w:hAnsi="Garamond"/>
          <w:sz w:val="22"/>
          <w:szCs w:val="22"/>
        </w:rPr>
      </w:pPr>
      <w:r w:rsidRPr="00387B6F">
        <w:rPr>
          <w:rFonts w:ascii="Garamond" w:hAnsi="Garamond"/>
          <w:sz w:val="22"/>
          <w:szCs w:val="22"/>
        </w:rPr>
        <w:t>as</w:t>
      </w:r>
    </w:p>
    <w:p w:rsidR="00387B6F" w:rsidRPr="00387B6F" w:rsidRDefault="00387B6F" w:rsidP="00387B6F">
      <w:pPr>
        <w:pStyle w:val="Header"/>
        <w:rPr>
          <w:rFonts w:ascii="Garamond" w:hAnsi="Garamond"/>
          <w:sz w:val="22"/>
          <w:szCs w:val="22"/>
        </w:rPr>
      </w:pPr>
      <w:r w:rsidRPr="00387B6F">
        <w:rPr>
          <w:rFonts w:ascii="Garamond" w:hAnsi="Garamond"/>
          <w:sz w:val="22"/>
          <w:szCs w:val="22"/>
        </w:rPr>
        <w:t>because</w:t>
      </w:r>
    </w:p>
    <w:p w:rsidR="00387B6F" w:rsidRPr="00387B6F" w:rsidRDefault="00387B6F" w:rsidP="00387B6F">
      <w:pPr>
        <w:pStyle w:val="Header"/>
        <w:rPr>
          <w:rFonts w:ascii="Garamond" w:hAnsi="Garamond"/>
          <w:sz w:val="22"/>
          <w:szCs w:val="22"/>
        </w:rPr>
      </w:pPr>
      <w:r w:rsidRPr="00387B6F">
        <w:rPr>
          <w:rFonts w:ascii="Garamond" w:hAnsi="Garamond"/>
          <w:sz w:val="22"/>
          <w:szCs w:val="22"/>
        </w:rPr>
        <w:t>before</w:t>
      </w:r>
    </w:p>
    <w:p w:rsidR="00387B6F" w:rsidRPr="00387B6F" w:rsidRDefault="00387B6F" w:rsidP="00387B6F">
      <w:pPr>
        <w:pStyle w:val="Header"/>
        <w:rPr>
          <w:rFonts w:ascii="Garamond" w:hAnsi="Garamond"/>
          <w:sz w:val="22"/>
          <w:szCs w:val="22"/>
        </w:rPr>
      </w:pPr>
      <w:r w:rsidRPr="00387B6F">
        <w:rPr>
          <w:rFonts w:ascii="Garamond" w:hAnsi="Garamond"/>
          <w:sz w:val="22"/>
          <w:szCs w:val="22"/>
        </w:rPr>
        <w:t>even if</w:t>
      </w:r>
    </w:p>
    <w:p w:rsidR="00387B6F" w:rsidRPr="00387B6F" w:rsidRDefault="00387B6F" w:rsidP="00387B6F">
      <w:pPr>
        <w:pStyle w:val="Header"/>
        <w:rPr>
          <w:rFonts w:ascii="Garamond" w:hAnsi="Garamond"/>
          <w:sz w:val="22"/>
          <w:szCs w:val="22"/>
        </w:rPr>
      </w:pPr>
      <w:r w:rsidRPr="00387B6F">
        <w:rPr>
          <w:rFonts w:ascii="Garamond" w:hAnsi="Garamond"/>
          <w:sz w:val="22"/>
          <w:szCs w:val="22"/>
        </w:rPr>
        <w:t>even though</w:t>
      </w:r>
    </w:p>
    <w:p w:rsidR="00387B6F" w:rsidRPr="00387B6F" w:rsidRDefault="00387B6F" w:rsidP="00387B6F">
      <w:pPr>
        <w:pStyle w:val="Header"/>
        <w:rPr>
          <w:rFonts w:ascii="Garamond" w:hAnsi="Garamond"/>
          <w:sz w:val="22"/>
          <w:szCs w:val="22"/>
        </w:rPr>
      </w:pPr>
      <w:r w:rsidRPr="00387B6F">
        <w:rPr>
          <w:rFonts w:ascii="Garamond" w:hAnsi="Garamond"/>
          <w:sz w:val="22"/>
          <w:szCs w:val="22"/>
        </w:rPr>
        <w:t>if</w:t>
      </w:r>
    </w:p>
    <w:p w:rsidR="00387B6F" w:rsidRDefault="00387B6F" w:rsidP="00387B6F">
      <w:pPr>
        <w:pStyle w:val="Header"/>
        <w:rPr>
          <w:rFonts w:ascii="Garamond" w:hAnsi="Garamond"/>
          <w:sz w:val="22"/>
          <w:szCs w:val="22"/>
        </w:rPr>
      </w:pPr>
      <w:r>
        <w:rPr>
          <w:rFonts w:ascii="Garamond" w:hAnsi="Garamond"/>
          <w:sz w:val="22"/>
          <w:szCs w:val="22"/>
        </w:rPr>
        <w:t>in order that</w:t>
      </w:r>
    </w:p>
    <w:p w:rsidR="00387B6F" w:rsidRPr="00387B6F" w:rsidRDefault="00387B6F" w:rsidP="00387B6F">
      <w:pPr>
        <w:pStyle w:val="Header"/>
        <w:rPr>
          <w:rFonts w:ascii="Garamond" w:hAnsi="Garamond"/>
          <w:sz w:val="22"/>
          <w:szCs w:val="22"/>
        </w:rPr>
      </w:pPr>
      <w:r w:rsidRPr="00387B6F">
        <w:rPr>
          <w:rFonts w:ascii="Garamond" w:hAnsi="Garamond"/>
          <w:sz w:val="22"/>
          <w:szCs w:val="22"/>
        </w:rPr>
        <w:t>once</w:t>
      </w:r>
    </w:p>
    <w:p w:rsidR="00387B6F" w:rsidRPr="00387B6F" w:rsidRDefault="00387B6F" w:rsidP="00387B6F">
      <w:pPr>
        <w:pStyle w:val="Header"/>
        <w:rPr>
          <w:rFonts w:ascii="Garamond" w:hAnsi="Garamond"/>
          <w:sz w:val="22"/>
          <w:szCs w:val="22"/>
        </w:rPr>
      </w:pPr>
      <w:r w:rsidRPr="00387B6F">
        <w:rPr>
          <w:rFonts w:ascii="Garamond" w:hAnsi="Garamond"/>
          <w:sz w:val="22"/>
          <w:szCs w:val="22"/>
        </w:rPr>
        <w:t>provided that</w:t>
      </w:r>
    </w:p>
    <w:p w:rsidR="00387B6F" w:rsidRPr="00387B6F" w:rsidRDefault="00387B6F" w:rsidP="00387B6F">
      <w:pPr>
        <w:pStyle w:val="Header"/>
        <w:rPr>
          <w:rFonts w:ascii="Garamond" w:hAnsi="Garamond"/>
          <w:sz w:val="22"/>
          <w:szCs w:val="22"/>
        </w:rPr>
      </w:pPr>
      <w:r w:rsidRPr="00387B6F">
        <w:rPr>
          <w:rFonts w:ascii="Garamond" w:hAnsi="Garamond"/>
          <w:sz w:val="22"/>
          <w:szCs w:val="22"/>
        </w:rPr>
        <w:t>rather than</w:t>
      </w:r>
    </w:p>
    <w:p w:rsidR="00387B6F" w:rsidRPr="00387B6F" w:rsidRDefault="00387B6F" w:rsidP="00387B6F">
      <w:pPr>
        <w:pStyle w:val="Header"/>
        <w:rPr>
          <w:rFonts w:ascii="Garamond" w:hAnsi="Garamond"/>
          <w:sz w:val="22"/>
          <w:szCs w:val="22"/>
        </w:rPr>
      </w:pPr>
      <w:r w:rsidRPr="00387B6F">
        <w:rPr>
          <w:rFonts w:ascii="Garamond" w:hAnsi="Garamond"/>
          <w:sz w:val="22"/>
          <w:szCs w:val="22"/>
        </w:rPr>
        <w:t>since</w:t>
      </w:r>
    </w:p>
    <w:p w:rsidR="00387B6F" w:rsidRPr="00387B6F" w:rsidRDefault="00387B6F" w:rsidP="00387B6F">
      <w:pPr>
        <w:pStyle w:val="Header"/>
        <w:rPr>
          <w:rFonts w:ascii="Garamond" w:hAnsi="Garamond"/>
          <w:sz w:val="22"/>
          <w:szCs w:val="22"/>
        </w:rPr>
      </w:pPr>
      <w:r w:rsidRPr="00387B6F">
        <w:rPr>
          <w:rFonts w:ascii="Garamond" w:hAnsi="Garamond"/>
          <w:sz w:val="22"/>
          <w:szCs w:val="22"/>
        </w:rPr>
        <w:t>so that</w:t>
      </w:r>
    </w:p>
    <w:p w:rsidR="00387B6F" w:rsidRPr="00387B6F" w:rsidRDefault="00387B6F" w:rsidP="00387B6F">
      <w:pPr>
        <w:pStyle w:val="Header"/>
        <w:rPr>
          <w:rFonts w:ascii="Garamond" w:hAnsi="Garamond"/>
          <w:sz w:val="22"/>
          <w:szCs w:val="22"/>
        </w:rPr>
      </w:pPr>
      <w:r w:rsidRPr="00387B6F">
        <w:rPr>
          <w:rFonts w:ascii="Garamond" w:hAnsi="Garamond"/>
          <w:sz w:val="22"/>
          <w:szCs w:val="22"/>
        </w:rPr>
        <w:t>than</w:t>
      </w:r>
    </w:p>
    <w:p w:rsidR="00387B6F" w:rsidRPr="00387B6F" w:rsidRDefault="00387B6F" w:rsidP="00387B6F">
      <w:pPr>
        <w:pStyle w:val="Header"/>
        <w:rPr>
          <w:rFonts w:ascii="Garamond" w:hAnsi="Garamond"/>
          <w:sz w:val="22"/>
          <w:szCs w:val="22"/>
        </w:rPr>
      </w:pPr>
      <w:r w:rsidRPr="00387B6F">
        <w:rPr>
          <w:rFonts w:ascii="Garamond" w:hAnsi="Garamond"/>
          <w:sz w:val="22"/>
          <w:szCs w:val="22"/>
        </w:rPr>
        <w:t>that</w:t>
      </w:r>
    </w:p>
    <w:p w:rsidR="00387B6F" w:rsidRPr="00387B6F" w:rsidRDefault="00387B6F" w:rsidP="00387B6F">
      <w:pPr>
        <w:pStyle w:val="Header"/>
        <w:rPr>
          <w:rFonts w:ascii="Garamond" w:hAnsi="Garamond"/>
          <w:sz w:val="22"/>
          <w:szCs w:val="22"/>
        </w:rPr>
      </w:pPr>
      <w:r w:rsidRPr="00387B6F">
        <w:rPr>
          <w:rFonts w:ascii="Garamond" w:hAnsi="Garamond"/>
          <w:sz w:val="22"/>
          <w:szCs w:val="22"/>
        </w:rPr>
        <w:t>though</w:t>
      </w:r>
    </w:p>
    <w:p w:rsidR="00387B6F" w:rsidRDefault="00387B6F" w:rsidP="00387B6F">
      <w:pPr>
        <w:pStyle w:val="Header"/>
        <w:rPr>
          <w:rFonts w:ascii="Garamond" w:hAnsi="Garamond"/>
          <w:sz w:val="22"/>
          <w:szCs w:val="22"/>
        </w:rPr>
      </w:pPr>
      <w:r>
        <w:rPr>
          <w:rFonts w:ascii="Garamond" w:hAnsi="Garamond"/>
          <w:sz w:val="22"/>
          <w:szCs w:val="22"/>
        </w:rPr>
        <w:t>unless</w:t>
      </w:r>
    </w:p>
    <w:p w:rsidR="00387B6F" w:rsidRPr="00387B6F" w:rsidRDefault="00387B6F" w:rsidP="00387B6F">
      <w:pPr>
        <w:pStyle w:val="Header"/>
        <w:rPr>
          <w:rFonts w:ascii="Garamond" w:hAnsi="Garamond"/>
          <w:sz w:val="22"/>
          <w:szCs w:val="22"/>
        </w:rPr>
      </w:pPr>
      <w:r w:rsidRPr="00387B6F">
        <w:rPr>
          <w:rFonts w:ascii="Garamond" w:hAnsi="Garamond"/>
          <w:sz w:val="22"/>
          <w:szCs w:val="22"/>
        </w:rPr>
        <w:t>until</w:t>
      </w:r>
    </w:p>
    <w:p w:rsidR="00387B6F" w:rsidRPr="00387B6F" w:rsidRDefault="00387B6F" w:rsidP="00387B6F">
      <w:pPr>
        <w:pStyle w:val="Header"/>
        <w:rPr>
          <w:rFonts w:ascii="Garamond" w:hAnsi="Garamond"/>
          <w:sz w:val="22"/>
          <w:szCs w:val="22"/>
        </w:rPr>
      </w:pPr>
      <w:r w:rsidRPr="00387B6F">
        <w:rPr>
          <w:rFonts w:ascii="Garamond" w:hAnsi="Garamond"/>
          <w:sz w:val="22"/>
          <w:szCs w:val="22"/>
        </w:rPr>
        <w:t>when</w:t>
      </w:r>
    </w:p>
    <w:p w:rsidR="00387B6F" w:rsidRPr="00387B6F" w:rsidRDefault="00387B6F" w:rsidP="00387B6F">
      <w:pPr>
        <w:pStyle w:val="Header"/>
        <w:rPr>
          <w:rFonts w:ascii="Garamond" w:hAnsi="Garamond"/>
          <w:sz w:val="22"/>
          <w:szCs w:val="22"/>
        </w:rPr>
      </w:pPr>
      <w:r w:rsidRPr="00387B6F">
        <w:rPr>
          <w:rFonts w:ascii="Garamond" w:hAnsi="Garamond"/>
          <w:sz w:val="22"/>
          <w:szCs w:val="22"/>
        </w:rPr>
        <w:t>whenever</w:t>
      </w:r>
    </w:p>
    <w:p w:rsidR="00387B6F" w:rsidRPr="00387B6F" w:rsidRDefault="00387B6F" w:rsidP="00387B6F">
      <w:pPr>
        <w:pStyle w:val="Header"/>
        <w:rPr>
          <w:rFonts w:ascii="Garamond" w:hAnsi="Garamond"/>
          <w:sz w:val="22"/>
          <w:szCs w:val="22"/>
        </w:rPr>
      </w:pPr>
      <w:r w:rsidRPr="00387B6F">
        <w:rPr>
          <w:rFonts w:ascii="Garamond" w:hAnsi="Garamond"/>
          <w:sz w:val="22"/>
          <w:szCs w:val="22"/>
        </w:rPr>
        <w:t>where</w:t>
      </w:r>
    </w:p>
    <w:p w:rsidR="00387B6F" w:rsidRPr="00387B6F" w:rsidRDefault="00387B6F" w:rsidP="00387B6F">
      <w:pPr>
        <w:pStyle w:val="Header"/>
        <w:rPr>
          <w:rFonts w:ascii="Garamond" w:hAnsi="Garamond"/>
          <w:sz w:val="22"/>
          <w:szCs w:val="22"/>
        </w:rPr>
      </w:pPr>
      <w:r w:rsidRPr="00387B6F">
        <w:rPr>
          <w:rFonts w:ascii="Garamond" w:hAnsi="Garamond"/>
          <w:sz w:val="22"/>
          <w:szCs w:val="22"/>
        </w:rPr>
        <w:t>whereas</w:t>
      </w:r>
    </w:p>
    <w:p w:rsidR="00387B6F" w:rsidRPr="00387B6F" w:rsidRDefault="00387B6F" w:rsidP="00387B6F">
      <w:pPr>
        <w:pStyle w:val="Header"/>
        <w:rPr>
          <w:rFonts w:ascii="Garamond" w:hAnsi="Garamond"/>
          <w:sz w:val="22"/>
          <w:szCs w:val="22"/>
        </w:rPr>
      </w:pPr>
      <w:r w:rsidRPr="00387B6F">
        <w:rPr>
          <w:rFonts w:ascii="Garamond" w:hAnsi="Garamond"/>
          <w:sz w:val="22"/>
          <w:szCs w:val="22"/>
        </w:rPr>
        <w:t>wherever</w:t>
      </w:r>
    </w:p>
    <w:p w:rsidR="00387B6F" w:rsidRPr="00387B6F" w:rsidRDefault="00387B6F" w:rsidP="00387B6F">
      <w:pPr>
        <w:pStyle w:val="Header"/>
        <w:rPr>
          <w:rFonts w:ascii="Garamond" w:hAnsi="Garamond"/>
          <w:sz w:val="22"/>
          <w:szCs w:val="22"/>
        </w:rPr>
      </w:pPr>
      <w:r w:rsidRPr="00387B6F">
        <w:rPr>
          <w:rFonts w:ascii="Garamond" w:hAnsi="Garamond"/>
          <w:sz w:val="22"/>
          <w:szCs w:val="22"/>
        </w:rPr>
        <w:t>whether</w:t>
      </w:r>
    </w:p>
    <w:p w:rsidR="00387B6F" w:rsidRPr="00387B6F" w:rsidRDefault="00387B6F" w:rsidP="00387B6F">
      <w:pPr>
        <w:pStyle w:val="Header"/>
        <w:rPr>
          <w:rFonts w:ascii="Garamond" w:hAnsi="Garamond"/>
          <w:sz w:val="22"/>
          <w:szCs w:val="22"/>
        </w:rPr>
      </w:pPr>
      <w:r w:rsidRPr="00387B6F">
        <w:rPr>
          <w:rFonts w:ascii="Garamond" w:hAnsi="Garamond"/>
          <w:sz w:val="22"/>
          <w:szCs w:val="22"/>
        </w:rPr>
        <w:t>while</w:t>
      </w:r>
    </w:p>
    <w:p w:rsidR="00387B6F" w:rsidRDefault="00387B6F" w:rsidP="00387B6F">
      <w:pPr>
        <w:pStyle w:val="Header"/>
        <w:rPr>
          <w:rFonts w:ascii="Garamond" w:hAnsi="Garamond"/>
          <w:sz w:val="22"/>
          <w:szCs w:val="22"/>
        </w:rPr>
      </w:pPr>
      <w:r w:rsidRPr="00387B6F">
        <w:rPr>
          <w:rFonts w:ascii="Garamond" w:hAnsi="Garamond"/>
          <w:sz w:val="22"/>
          <w:szCs w:val="22"/>
        </w:rPr>
        <w:t>why</w:t>
      </w:r>
    </w:p>
    <w:p w:rsidR="00387B6F" w:rsidRDefault="00387B6F" w:rsidP="00201B63">
      <w:pPr>
        <w:pStyle w:val="Header"/>
        <w:spacing w:after="120"/>
        <w:rPr>
          <w:rFonts w:ascii="Garamond" w:hAnsi="Garamond"/>
          <w:sz w:val="22"/>
          <w:szCs w:val="22"/>
        </w:rPr>
        <w:sectPr w:rsidR="00387B6F" w:rsidSect="00387B6F">
          <w:type w:val="continuous"/>
          <w:pgSz w:w="12240" w:h="15840"/>
          <w:pgMar w:top="432" w:right="720" w:bottom="432" w:left="720" w:header="432" w:footer="720" w:gutter="0"/>
          <w:cols w:num="6" w:space="720"/>
          <w:docGrid w:linePitch="360"/>
        </w:sectPr>
      </w:pPr>
    </w:p>
    <w:p w:rsidR="00387B6F" w:rsidRDefault="00387B6F" w:rsidP="00201B63">
      <w:pPr>
        <w:pStyle w:val="Header"/>
        <w:spacing w:after="120"/>
        <w:rPr>
          <w:rFonts w:ascii="Garamond" w:hAnsi="Garamond"/>
          <w:sz w:val="22"/>
          <w:szCs w:val="22"/>
        </w:rPr>
      </w:pPr>
    </w:p>
    <w:p w:rsidR="007630F6" w:rsidRDefault="007630F6" w:rsidP="007630F6">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conjunctions in the sentences below; label them as “coordinating” or “subordinating.”</w:t>
      </w:r>
    </w:p>
    <w:p w:rsidR="007630F6" w:rsidRDefault="007630F6" w:rsidP="007630F6">
      <w:pPr>
        <w:pStyle w:val="Header"/>
        <w:ind w:left="720" w:firstLine="720"/>
        <w:rPr>
          <w:rFonts w:ascii="Arial" w:hAnsi="Arial" w:cs="Arial"/>
          <w:sz w:val="20"/>
          <w:szCs w:val="20"/>
        </w:rPr>
      </w:pPr>
    </w:p>
    <w:p w:rsidR="007630F6" w:rsidRDefault="007630F6" w:rsidP="00441149">
      <w:pPr>
        <w:pStyle w:val="Header"/>
        <w:spacing w:after="120" w:line="360" w:lineRule="auto"/>
        <w:ind w:left="720" w:firstLine="720"/>
        <w:rPr>
          <w:rFonts w:ascii="Arial" w:hAnsi="Arial" w:cs="Arial"/>
          <w:sz w:val="20"/>
          <w:szCs w:val="20"/>
        </w:rPr>
      </w:pPr>
      <w:r>
        <w:rPr>
          <w:rFonts w:ascii="Arial" w:hAnsi="Arial" w:cs="Arial"/>
          <w:sz w:val="20"/>
          <w:szCs w:val="20"/>
        </w:rPr>
        <w:t>My mother gave me twenty dollars for my allowance since I finished all of my chores this week.</w:t>
      </w:r>
    </w:p>
    <w:p w:rsidR="007630F6" w:rsidRDefault="007630F6" w:rsidP="00441149">
      <w:pPr>
        <w:pStyle w:val="Header"/>
        <w:spacing w:after="120" w:line="360" w:lineRule="auto"/>
        <w:ind w:left="720" w:firstLine="720"/>
        <w:rPr>
          <w:rFonts w:ascii="Arial" w:hAnsi="Arial" w:cs="Arial"/>
          <w:sz w:val="20"/>
          <w:szCs w:val="20"/>
        </w:rPr>
      </w:pPr>
      <w:r>
        <w:rPr>
          <w:rFonts w:ascii="Arial" w:hAnsi="Arial" w:cs="Arial"/>
          <w:sz w:val="20"/>
          <w:szCs w:val="20"/>
        </w:rPr>
        <w:t xml:space="preserve">Maurice wanted to go to the party but he had to stay home and </w:t>
      </w:r>
      <w:r w:rsidR="000F69B7">
        <w:rPr>
          <w:rFonts w:ascii="Arial" w:hAnsi="Arial" w:cs="Arial"/>
          <w:sz w:val="20"/>
          <w:szCs w:val="20"/>
        </w:rPr>
        <w:t>study for a test.</w:t>
      </w:r>
    </w:p>
    <w:p w:rsidR="000F69B7" w:rsidRDefault="000F69B7" w:rsidP="00441149">
      <w:pPr>
        <w:pStyle w:val="Header"/>
        <w:spacing w:after="120" w:line="360" w:lineRule="auto"/>
        <w:ind w:left="720" w:firstLine="720"/>
        <w:rPr>
          <w:rFonts w:ascii="Arial" w:hAnsi="Arial" w:cs="Arial"/>
          <w:sz w:val="20"/>
          <w:szCs w:val="20"/>
        </w:rPr>
      </w:pPr>
      <w:r>
        <w:rPr>
          <w:rFonts w:ascii="Arial" w:hAnsi="Arial" w:cs="Arial"/>
          <w:sz w:val="20"/>
          <w:szCs w:val="20"/>
        </w:rPr>
        <w:t>When you go to the grocery store, make sure to pick up more coffee and cream.</w:t>
      </w:r>
    </w:p>
    <w:p w:rsidR="000F69B7" w:rsidRDefault="000F69B7" w:rsidP="00441149">
      <w:pPr>
        <w:pStyle w:val="Header"/>
        <w:spacing w:after="120" w:line="360" w:lineRule="auto"/>
        <w:ind w:left="720" w:firstLine="720"/>
        <w:rPr>
          <w:rFonts w:ascii="Arial" w:hAnsi="Arial" w:cs="Arial"/>
          <w:sz w:val="20"/>
          <w:szCs w:val="20"/>
        </w:rPr>
      </w:pPr>
      <w:r>
        <w:rPr>
          <w:rFonts w:ascii="Arial" w:hAnsi="Arial" w:cs="Arial"/>
          <w:sz w:val="20"/>
          <w:szCs w:val="20"/>
        </w:rPr>
        <w:t>The President threatened to veto the bill unless Congress included funds for education.</w:t>
      </w:r>
    </w:p>
    <w:p w:rsidR="00800369" w:rsidRDefault="00800369" w:rsidP="00441149">
      <w:pPr>
        <w:pStyle w:val="Header"/>
        <w:spacing w:after="120" w:line="360" w:lineRule="auto"/>
        <w:ind w:left="720" w:firstLine="720"/>
        <w:rPr>
          <w:rFonts w:ascii="Arial" w:hAnsi="Arial" w:cs="Arial"/>
          <w:sz w:val="20"/>
          <w:szCs w:val="20"/>
        </w:rPr>
      </w:pPr>
      <w:r>
        <w:rPr>
          <w:rFonts w:ascii="Arial" w:hAnsi="Arial" w:cs="Arial"/>
          <w:sz w:val="20"/>
          <w:szCs w:val="20"/>
        </w:rPr>
        <w:t>We went hiking and we played basketball so we will be very hungry tonight.</w:t>
      </w:r>
    </w:p>
    <w:p w:rsidR="00800369" w:rsidRDefault="00441149" w:rsidP="00441149">
      <w:pPr>
        <w:pStyle w:val="Header"/>
        <w:spacing w:after="120" w:line="360" w:lineRule="auto"/>
        <w:ind w:left="720" w:firstLine="720"/>
        <w:rPr>
          <w:rFonts w:ascii="Arial" w:hAnsi="Arial" w:cs="Arial"/>
          <w:sz w:val="20"/>
          <w:szCs w:val="20"/>
        </w:rPr>
      </w:pPr>
      <w:r>
        <w:rPr>
          <w:rFonts w:ascii="Arial" w:hAnsi="Arial" w:cs="Arial"/>
          <w:sz w:val="20"/>
          <w:szCs w:val="20"/>
        </w:rPr>
        <w:t>Because I planted a garden, I expect to spend lots of time outside this spring.</w:t>
      </w:r>
    </w:p>
    <w:p w:rsidR="007630F6" w:rsidRPr="00441149" w:rsidRDefault="00441149" w:rsidP="00441149">
      <w:pPr>
        <w:pStyle w:val="Header"/>
        <w:spacing w:after="120" w:line="360" w:lineRule="auto"/>
        <w:ind w:left="720" w:firstLine="720"/>
        <w:rPr>
          <w:rFonts w:ascii="Arial" w:hAnsi="Arial" w:cs="Arial"/>
          <w:sz w:val="20"/>
          <w:szCs w:val="20"/>
        </w:rPr>
      </w:pPr>
      <w:r>
        <w:rPr>
          <w:rFonts w:ascii="Arial" w:hAnsi="Arial" w:cs="Arial"/>
          <w:sz w:val="20"/>
          <w:szCs w:val="20"/>
        </w:rPr>
        <w:t>A dog might bite you if it feels threatened.</w:t>
      </w:r>
    </w:p>
    <w:p w:rsidR="00254F3B" w:rsidRDefault="00254F3B" w:rsidP="00201B63">
      <w:pPr>
        <w:pStyle w:val="Header"/>
        <w:spacing w:after="120"/>
        <w:rPr>
          <w:rFonts w:ascii="Garamond" w:hAnsi="Garamond"/>
          <w:sz w:val="22"/>
          <w:szCs w:val="22"/>
        </w:rPr>
      </w:pPr>
      <w:r w:rsidRPr="008B699B">
        <w:rPr>
          <w:rFonts w:ascii="Garamond" w:hAnsi="Garamond"/>
          <w:b/>
          <w:sz w:val="22"/>
          <w:szCs w:val="22"/>
        </w:rPr>
        <w:lastRenderedPageBreak/>
        <w:t>Correlative conjunctions</w:t>
      </w:r>
      <w:r>
        <w:rPr>
          <w:rFonts w:ascii="Garamond" w:hAnsi="Garamond"/>
          <w:sz w:val="22"/>
          <w:szCs w:val="22"/>
        </w:rPr>
        <w:t xml:space="preserve"> are pairs of words:</w:t>
      </w:r>
    </w:p>
    <w:p w:rsidR="00254F3B" w:rsidRDefault="00254F3B" w:rsidP="00387B6F">
      <w:pPr>
        <w:pStyle w:val="Header"/>
        <w:numPr>
          <w:ilvl w:val="0"/>
          <w:numId w:val="11"/>
        </w:numPr>
        <w:rPr>
          <w:rFonts w:ascii="Garamond" w:hAnsi="Garamond"/>
          <w:sz w:val="22"/>
          <w:szCs w:val="22"/>
        </w:rPr>
      </w:pPr>
      <w:r>
        <w:rPr>
          <w:rFonts w:ascii="Garamond" w:hAnsi="Garamond"/>
          <w:sz w:val="22"/>
          <w:szCs w:val="22"/>
        </w:rPr>
        <w:t>not only… but also</w:t>
      </w:r>
    </w:p>
    <w:p w:rsidR="00254F3B" w:rsidRDefault="00254F3B" w:rsidP="00387B6F">
      <w:pPr>
        <w:pStyle w:val="Header"/>
        <w:numPr>
          <w:ilvl w:val="0"/>
          <w:numId w:val="11"/>
        </w:numPr>
        <w:rPr>
          <w:rFonts w:ascii="Garamond" w:hAnsi="Garamond"/>
          <w:sz w:val="22"/>
          <w:szCs w:val="22"/>
        </w:rPr>
      </w:pPr>
      <w:r>
        <w:rPr>
          <w:rFonts w:ascii="Garamond" w:hAnsi="Garamond"/>
          <w:sz w:val="22"/>
          <w:szCs w:val="22"/>
        </w:rPr>
        <w:t>either… or</w:t>
      </w:r>
    </w:p>
    <w:p w:rsidR="00254F3B" w:rsidRDefault="00254F3B" w:rsidP="00387B6F">
      <w:pPr>
        <w:pStyle w:val="Header"/>
        <w:numPr>
          <w:ilvl w:val="0"/>
          <w:numId w:val="11"/>
        </w:numPr>
        <w:rPr>
          <w:rFonts w:ascii="Garamond" w:hAnsi="Garamond"/>
          <w:sz w:val="22"/>
          <w:szCs w:val="22"/>
        </w:rPr>
      </w:pPr>
      <w:r>
        <w:rPr>
          <w:rFonts w:ascii="Garamond" w:hAnsi="Garamond"/>
          <w:sz w:val="22"/>
          <w:szCs w:val="22"/>
        </w:rPr>
        <w:t>neither… nor</w:t>
      </w:r>
    </w:p>
    <w:p w:rsidR="00254F3B" w:rsidRDefault="00254F3B" w:rsidP="00387B6F">
      <w:pPr>
        <w:pStyle w:val="Header"/>
        <w:numPr>
          <w:ilvl w:val="0"/>
          <w:numId w:val="11"/>
        </w:numPr>
        <w:rPr>
          <w:rFonts w:ascii="Garamond" w:hAnsi="Garamond"/>
          <w:sz w:val="22"/>
          <w:szCs w:val="22"/>
        </w:rPr>
      </w:pPr>
      <w:r>
        <w:rPr>
          <w:rFonts w:ascii="Garamond" w:hAnsi="Garamond"/>
          <w:sz w:val="22"/>
          <w:szCs w:val="22"/>
        </w:rPr>
        <w:t>both… and</w:t>
      </w:r>
    </w:p>
    <w:p w:rsidR="00254F3B" w:rsidRPr="00254F3B" w:rsidRDefault="00254F3B" w:rsidP="00387B6F">
      <w:pPr>
        <w:pStyle w:val="Header"/>
        <w:numPr>
          <w:ilvl w:val="0"/>
          <w:numId w:val="11"/>
        </w:numPr>
        <w:rPr>
          <w:rFonts w:ascii="Garamond" w:hAnsi="Garamond"/>
          <w:sz w:val="22"/>
          <w:szCs w:val="22"/>
        </w:rPr>
      </w:pPr>
      <w:r>
        <w:rPr>
          <w:rFonts w:ascii="Garamond" w:hAnsi="Garamond"/>
          <w:sz w:val="22"/>
          <w:szCs w:val="22"/>
        </w:rPr>
        <w:t>whether… or</w:t>
      </w:r>
    </w:p>
    <w:p w:rsidR="00120043" w:rsidRDefault="00120043" w:rsidP="00201B63">
      <w:pPr>
        <w:pStyle w:val="Header"/>
        <w:spacing w:after="120"/>
        <w:rPr>
          <w:rFonts w:ascii="Garamond" w:hAnsi="Garamond"/>
          <w:sz w:val="22"/>
          <w:szCs w:val="22"/>
        </w:rPr>
      </w:pPr>
    </w:p>
    <w:p w:rsidR="00EE7186" w:rsidRDefault="00EE7186" w:rsidP="00EE7186">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Fill in the blanks with the correct correlative conjunctions in the sentences below.</w:t>
      </w:r>
    </w:p>
    <w:p w:rsidR="00EE7186" w:rsidRDefault="00EE7186" w:rsidP="00EE7186">
      <w:pPr>
        <w:pStyle w:val="Header"/>
        <w:ind w:left="720" w:firstLine="720"/>
        <w:rPr>
          <w:rFonts w:ascii="Arial" w:hAnsi="Arial" w:cs="Arial"/>
          <w:sz w:val="20"/>
          <w:szCs w:val="20"/>
        </w:rPr>
      </w:pPr>
    </w:p>
    <w:p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When you leave the house, you should __________ turn out the lights __________ lock the doors.</w:t>
      </w:r>
    </w:p>
    <w:p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__________ you succeed __________ fail in life depends largely on how hard you work.</w:t>
      </w:r>
    </w:p>
    <w:p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__________ Lin __________ Stefan wanted to be the one to have to take out the garbage.</w:t>
      </w:r>
    </w:p>
    <w:p w:rsidR="00EE7186" w:rsidRDefault="00EE7186" w:rsidP="00201B63">
      <w:pPr>
        <w:pStyle w:val="Header"/>
        <w:spacing w:after="120"/>
        <w:rPr>
          <w:rFonts w:ascii="Garamond" w:hAnsi="Garamond"/>
          <w:sz w:val="22"/>
          <w:szCs w:val="22"/>
        </w:rPr>
      </w:pPr>
    </w:p>
    <w:p w:rsidR="008268FD" w:rsidRDefault="008268FD" w:rsidP="00201B63">
      <w:pPr>
        <w:pStyle w:val="Header"/>
        <w:spacing w:after="120"/>
        <w:rPr>
          <w:rFonts w:ascii="Garamond" w:hAnsi="Garamond"/>
          <w:sz w:val="22"/>
          <w:szCs w:val="22"/>
        </w:rPr>
      </w:pPr>
    </w:p>
    <w:p w:rsidR="009E0538" w:rsidRPr="00254F3B" w:rsidRDefault="009E0538" w:rsidP="00201B63">
      <w:pPr>
        <w:pStyle w:val="Header"/>
        <w:spacing w:after="120"/>
        <w:rPr>
          <w:rFonts w:ascii="Garamond" w:hAnsi="Garamond"/>
          <w:b/>
          <w:sz w:val="22"/>
          <w:szCs w:val="22"/>
        </w:rPr>
      </w:pPr>
      <w:r w:rsidRPr="00254F3B">
        <w:rPr>
          <w:rFonts w:ascii="Garamond" w:hAnsi="Garamond"/>
          <w:b/>
          <w:sz w:val="22"/>
          <w:szCs w:val="22"/>
        </w:rPr>
        <w:t>PREPOSITIONS</w:t>
      </w:r>
    </w:p>
    <w:p w:rsidR="009E0538" w:rsidRDefault="002F781A" w:rsidP="00201B63">
      <w:pPr>
        <w:pStyle w:val="Header"/>
        <w:spacing w:after="120"/>
        <w:rPr>
          <w:rFonts w:ascii="Garamond" w:hAnsi="Garamond"/>
          <w:sz w:val="22"/>
          <w:szCs w:val="22"/>
        </w:rPr>
      </w:pPr>
      <w:r>
        <w:rPr>
          <w:rFonts w:ascii="Garamond" w:hAnsi="Garamond"/>
          <w:sz w:val="22"/>
          <w:szCs w:val="22"/>
        </w:rPr>
        <w:t xml:space="preserve">A </w:t>
      </w:r>
      <w:r w:rsidRPr="008B699B">
        <w:rPr>
          <w:rFonts w:ascii="Garamond" w:hAnsi="Garamond"/>
          <w:b/>
          <w:sz w:val="22"/>
          <w:szCs w:val="22"/>
        </w:rPr>
        <w:t>preposition</w:t>
      </w:r>
      <w:r>
        <w:rPr>
          <w:rFonts w:ascii="Garamond" w:hAnsi="Garamond"/>
          <w:sz w:val="22"/>
          <w:szCs w:val="22"/>
        </w:rPr>
        <w:t xml:space="preserve"> is </w:t>
      </w:r>
      <w:r w:rsidRPr="002F781A">
        <w:rPr>
          <w:rFonts w:ascii="Garamond" w:hAnsi="Garamond"/>
          <w:sz w:val="22"/>
          <w:szCs w:val="22"/>
        </w:rPr>
        <w:t>a word that relates a noun or pronoun to another word</w:t>
      </w:r>
      <w:r>
        <w:rPr>
          <w:rFonts w:ascii="Garamond" w:hAnsi="Garamond"/>
          <w:sz w:val="22"/>
          <w:szCs w:val="22"/>
        </w:rPr>
        <w:t xml:space="preserve">. They can describe relationships in terms of time, place, </w:t>
      </w:r>
      <w:r w:rsidR="00387B6F">
        <w:rPr>
          <w:rFonts w:ascii="Garamond" w:hAnsi="Garamond"/>
          <w:sz w:val="22"/>
          <w:szCs w:val="22"/>
        </w:rPr>
        <w:t>or subject matter.</w:t>
      </w:r>
      <w:r w:rsidR="009678D4">
        <w:rPr>
          <w:rFonts w:ascii="Garamond" w:hAnsi="Garamond"/>
          <w:sz w:val="22"/>
          <w:szCs w:val="22"/>
        </w:rPr>
        <w:t xml:space="preserve"> Here are some common prepositions.</w:t>
      </w:r>
    </w:p>
    <w:p w:rsidR="00065578" w:rsidRDefault="00065578" w:rsidP="00065578">
      <w:pPr>
        <w:pStyle w:val="Header"/>
        <w:spacing w:after="120"/>
        <w:rPr>
          <w:rFonts w:ascii="Garamond" w:hAnsi="Garamond"/>
          <w:sz w:val="22"/>
          <w:szCs w:val="22"/>
        </w:rPr>
        <w:sectPr w:rsidR="00065578" w:rsidSect="00387B6F">
          <w:type w:val="continuous"/>
          <w:pgSz w:w="12240" w:h="15840"/>
          <w:pgMar w:top="432" w:right="720" w:bottom="432" w:left="720" w:header="432" w:footer="720" w:gutter="0"/>
          <w:cols w:space="720"/>
          <w:docGrid w:linePitch="360"/>
        </w:sectPr>
      </w:pPr>
    </w:p>
    <w:p w:rsidR="00065578" w:rsidRPr="00065578" w:rsidRDefault="00065578" w:rsidP="00065578">
      <w:pPr>
        <w:pStyle w:val="Header"/>
        <w:rPr>
          <w:rFonts w:ascii="Garamond" w:hAnsi="Garamond"/>
          <w:sz w:val="22"/>
          <w:szCs w:val="22"/>
        </w:rPr>
      </w:pPr>
      <w:r w:rsidRPr="00065578">
        <w:rPr>
          <w:rFonts w:ascii="Garamond" w:hAnsi="Garamond"/>
          <w:sz w:val="22"/>
          <w:szCs w:val="22"/>
        </w:rPr>
        <w:t>about</w:t>
      </w:r>
    </w:p>
    <w:p w:rsidR="00065578" w:rsidRPr="00065578" w:rsidRDefault="00065578" w:rsidP="00065578">
      <w:pPr>
        <w:pStyle w:val="Header"/>
        <w:rPr>
          <w:rFonts w:ascii="Garamond" w:hAnsi="Garamond"/>
          <w:sz w:val="22"/>
          <w:szCs w:val="22"/>
        </w:rPr>
      </w:pPr>
      <w:r w:rsidRPr="00065578">
        <w:rPr>
          <w:rFonts w:ascii="Garamond" w:hAnsi="Garamond"/>
          <w:sz w:val="22"/>
          <w:szCs w:val="22"/>
        </w:rPr>
        <w:t>above</w:t>
      </w:r>
    </w:p>
    <w:p w:rsidR="00065578" w:rsidRPr="00065578" w:rsidRDefault="00065578" w:rsidP="00065578">
      <w:pPr>
        <w:pStyle w:val="Header"/>
        <w:rPr>
          <w:rFonts w:ascii="Garamond" w:hAnsi="Garamond"/>
          <w:sz w:val="22"/>
          <w:szCs w:val="22"/>
        </w:rPr>
      </w:pPr>
      <w:r w:rsidRPr="00065578">
        <w:rPr>
          <w:rFonts w:ascii="Garamond" w:hAnsi="Garamond"/>
          <w:sz w:val="22"/>
          <w:szCs w:val="22"/>
        </w:rPr>
        <w:t>according to</w:t>
      </w:r>
    </w:p>
    <w:p w:rsidR="00065578" w:rsidRPr="00065578" w:rsidRDefault="00065578" w:rsidP="00065578">
      <w:pPr>
        <w:pStyle w:val="Header"/>
        <w:rPr>
          <w:rFonts w:ascii="Garamond" w:hAnsi="Garamond"/>
          <w:sz w:val="22"/>
          <w:szCs w:val="22"/>
        </w:rPr>
      </w:pPr>
      <w:r w:rsidRPr="00065578">
        <w:rPr>
          <w:rFonts w:ascii="Garamond" w:hAnsi="Garamond"/>
          <w:sz w:val="22"/>
          <w:szCs w:val="22"/>
        </w:rPr>
        <w:t>across</w:t>
      </w:r>
    </w:p>
    <w:p w:rsidR="00065578" w:rsidRPr="00065578" w:rsidRDefault="00065578" w:rsidP="00065578">
      <w:pPr>
        <w:pStyle w:val="Header"/>
        <w:rPr>
          <w:rFonts w:ascii="Garamond" w:hAnsi="Garamond"/>
          <w:sz w:val="22"/>
          <w:szCs w:val="22"/>
        </w:rPr>
      </w:pPr>
      <w:r w:rsidRPr="00065578">
        <w:rPr>
          <w:rFonts w:ascii="Garamond" w:hAnsi="Garamond"/>
          <w:sz w:val="22"/>
          <w:szCs w:val="22"/>
        </w:rPr>
        <w:t>after</w:t>
      </w:r>
    </w:p>
    <w:p w:rsidR="00065578" w:rsidRPr="00065578" w:rsidRDefault="00065578" w:rsidP="00065578">
      <w:pPr>
        <w:pStyle w:val="Header"/>
        <w:rPr>
          <w:rFonts w:ascii="Garamond" w:hAnsi="Garamond"/>
          <w:sz w:val="22"/>
          <w:szCs w:val="22"/>
        </w:rPr>
      </w:pPr>
      <w:r w:rsidRPr="00065578">
        <w:rPr>
          <w:rFonts w:ascii="Garamond" w:hAnsi="Garamond"/>
          <w:sz w:val="22"/>
          <w:szCs w:val="22"/>
        </w:rPr>
        <w:t>against</w:t>
      </w:r>
    </w:p>
    <w:p w:rsidR="00065578" w:rsidRPr="00065578" w:rsidRDefault="00065578" w:rsidP="00065578">
      <w:pPr>
        <w:pStyle w:val="Header"/>
        <w:rPr>
          <w:rFonts w:ascii="Garamond" w:hAnsi="Garamond"/>
          <w:sz w:val="22"/>
          <w:szCs w:val="22"/>
        </w:rPr>
      </w:pPr>
      <w:r w:rsidRPr="00065578">
        <w:rPr>
          <w:rFonts w:ascii="Garamond" w:hAnsi="Garamond"/>
          <w:sz w:val="22"/>
          <w:szCs w:val="22"/>
        </w:rPr>
        <w:t>along</w:t>
      </w:r>
    </w:p>
    <w:p w:rsidR="00065578" w:rsidRPr="00065578" w:rsidRDefault="00065578" w:rsidP="00065578">
      <w:pPr>
        <w:pStyle w:val="Header"/>
        <w:rPr>
          <w:rFonts w:ascii="Garamond" w:hAnsi="Garamond"/>
          <w:sz w:val="22"/>
          <w:szCs w:val="22"/>
        </w:rPr>
      </w:pPr>
      <w:r w:rsidRPr="00065578">
        <w:rPr>
          <w:rFonts w:ascii="Garamond" w:hAnsi="Garamond"/>
          <w:sz w:val="22"/>
          <w:szCs w:val="22"/>
        </w:rPr>
        <w:t>along with</w:t>
      </w:r>
    </w:p>
    <w:p w:rsidR="00065578" w:rsidRPr="00065578" w:rsidRDefault="00065578" w:rsidP="00065578">
      <w:pPr>
        <w:pStyle w:val="Header"/>
        <w:rPr>
          <w:rFonts w:ascii="Garamond" w:hAnsi="Garamond"/>
          <w:sz w:val="22"/>
          <w:szCs w:val="22"/>
        </w:rPr>
      </w:pPr>
      <w:r w:rsidRPr="00065578">
        <w:rPr>
          <w:rFonts w:ascii="Garamond" w:hAnsi="Garamond"/>
          <w:sz w:val="22"/>
          <w:szCs w:val="22"/>
        </w:rPr>
        <w:t>among</w:t>
      </w:r>
    </w:p>
    <w:p w:rsidR="00065578" w:rsidRPr="00065578" w:rsidRDefault="00065578" w:rsidP="00065578">
      <w:pPr>
        <w:pStyle w:val="Header"/>
        <w:rPr>
          <w:rFonts w:ascii="Garamond" w:hAnsi="Garamond"/>
          <w:sz w:val="22"/>
          <w:szCs w:val="22"/>
        </w:rPr>
      </w:pPr>
      <w:r w:rsidRPr="00065578">
        <w:rPr>
          <w:rFonts w:ascii="Garamond" w:hAnsi="Garamond"/>
          <w:sz w:val="22"/>
          <w:szCs w:val="22"/>
        </w:rPr>
        <w:t>apart from</w:t>
      </w:r>
    </w:p>
    <w:p w:rsidR="00065578" w:rsidRPr="00065578" w:rsidRDefault="00065578" w:rsidP="00065578">
      <w:pPr>
        <w:pStyle w:val="Header"/>
        <w:rPr>
          <w:rFonts w:ascii="Garamond" w:hAnsi="Garamond"/>
          <w:sz w:val="22"/>
          <w:szCs w:val="22"/>
        </w:rPr>
      </w:pPr>
      <w:r w:rsidRPr="00065578">
        <w:rPr>
          <w:rFonts w:ascii="Garamond" w:hAnsi="Garamond"/>
          <w:sz w:val="22"/>
          <w:szCs w:val="22"/>
        </w:rPr>
        <w:t>around</w:t>
      </w:r>
    </w:p>
    <w:p w:rsidR="00065578" w:rsidRPr="00065578" w:rsidRDefault="00065578" w:rsidP="00065578">
      <w:pPr>
        <w:pStyle w:val="Header"/>
        <w:rPr>
          <w:rFonts w:ascii="Garamond" w:hAnsi="Garamond"/>
          <w:sz w:val="22"/>
          <w:szCs w:val="22"/>
        </w:rPr>
      </w:pPr>
      <w:r w:rsidRPr="00065578">
        <w:rPr>
          <w:rFonts w:ascii="Garamond" w:hAnsi="Garamond"/>
          <w:sz w:val="22"/>
          <w:szCs w:val="22"/>
        </w:rPr>
        <w:t>as</w:t>
      </w:r>
    </w:p>
    <w:p w:rsidR="00065578" w:rsidRPr="00065578" w:rsidRDefault="00065578" w:rsidP="00065578">
      <w:pPr>
        <w:pStyle w:val="Header"/>
        <w:rPr>
          <w:rFonts w:ascii="Garamond" w:hAnsi="Garamond"/>
          <w:sz w:val="22"/>
          <w:szCs w:val="22"/>
        </w:rPr>
      </w:pPr>
      <w:r w:rsidRPr="00065578">
        <w:rPr>
          <w:rFonts w:ascii="Garamond" w:hAnsi="Garamond"/>
          <w:sz w:val="22"/>
          <w:szCs w:val="22"/>
        </w:rPr>
        <w:t>as for</w:t>
      </w:r>
    </w:p>
    <w:p w:rsidR="00065578" w:rsidRPr="00065578" w:rsidRDefault="00065578" w:rsidP="00065578">
      <w:pPr>
        <w:pStyle w:val="Header"/>
        <w:rPr>
          <w:rFonts w:ascii="Garamond" w:hAnsi="Garamond"/>
          <w:sz w:val="22"/>
          <w:szCs w:val="22"/>
        </w:rPr>
      </w:pPr>
      <w:r w:rsidRPr="00065578">
        <w:rPr>
          <w:rFonts w:ascii="Garamond" w:hAnsi="Garamond"/>
          <w:sz w:val="22"/>
          <w:szCs w:val="22"/>
        </w:rPr>
        <w:t>at</w:t>
      </w:r>
    </w:p>
    <w:p w:rsidR="00065578" w:rsidRPr="00065578" w:rsidRDefault="00065578" w:rsidP="00065578">
      <w:pPr>
        <w:pStyle w:val="Header"/>
        <w:rPr>
          <w:rFonts w:ascii="Garamond" w:hAnsi="Garamond"/>
          <w:sz w:val="22"/>
          <w:szCs w:val="22"/>
        </w:rPr>
      </w:pPr>
      <w:r w:rsidRPr="00065578">
        <w:rPr>
          <w:rFonts w:ascii="Garamond" w:hAnsi="Garamond"/>
          <w:sz w:val="22"/>
          <w:szCs w:val="22"/>
        </w:rPr>
        <w:t>because of</w:t>
      </w:r>
    </w:p>
    <w:p w:rsidR="00065578" w:rsidRPr="00065578" w:rsidRDefault="00065578" w:rsidP="00065578">
      <w:pPr>
        <w:pStyle w:val="Header"/>
        <w:rPr>
          <w:rFonts w:ascii="Garamond" w:hAnsi="Garamond"/>
          <w:sz w:val="22"/>
          <w:szCs w:val="22"/>
        </w:rPr>
      </w:pPr>
      <w:r w:rsidRPr="00065578">
        <w:rPr>
          <w:rFonts w:ascii="Garamond" w:hAnsi="Garamond"/>
          <w:sz w:val="22"/>
          <w:szCs w:val="22"/>
        </w:rPr>
        <w:t>before</w:t>
      </w:r>
    </w:p>
    <w:p w:rsidR="00065578" w:rsidRPr="00065578" w:rsidRDefault="00065578" w:rsidP="00065578">
      <w:pPr>
        <w:pStyle w:val="Header"/>
        <w:rPr>
          <w:rFonts w:ascii="Garamond" w:hAnsi="Garamond"/>
          <w:sz w:val="22"/>
          <w:szCs w:val="22"/>
        </w:rPr>
      </w:pPr>
      <w:r w:rsidRPr="00065578">
        <w:rPr>
          <w:rFonts w:ascii="Garamond" w:hAnsi="Garamond"/>
          <w:sz w:val="22"/>
          <w:szCs w:val="22"/>
        </w:rPr>
        <w:t>behind</w:t>
      </w:r>
    </w:p>
    <w:p w:rsidR="00065578" w:rsidRPr="00065578" w:rsidRDefault="00065578" w:rsidP="00065578">
      <w:pPr>
        <w:pStyle w:val="Header"/>
        <w:rPr>
          <w:rFonts w:ascii="Garamond" w:hAnsi="Garamond"/>
          <w:sz w:val="22"/>
          <w:szCs w:val="22"/>
        </w:rPr>
      </w:pPr>
      <w:r w:rsidRPr="00065578">
        <w:rPr>
          <w:rFonts w:ascii="Garamond" w:hAnsi="Garamond"/>
          <w:sz w:val="22"/>
          <w:szCs w:val="22"/>
        </w:rPr>
        <w:t>below</w:t>
      </w:r>
    </w:p>
    <w:p w:rsidR="00065578" w:rsidRPr="00065578" w:rsidRDefault="00065578" w:rsidP="00065578">
      <w:pPr>
        <w:pStyle w:val="Header"/>
        <w:rPr>
          <w:rFonts w:ascii="Garamond" w:hAnsi="Garamond"/>
          <w:sz w:val="22"/>
          <w:szCs w:val="22"/>
        </w:rPr>
      </w:pPr>
      <w:r w:rsidRPr="00065578">
        <w:rPr>
          <w:rFonts w:ascii="Garamond" w:hAnsi="Garamond"/>
          <w:sz w:val="22"/>
          <w:szCs w:val="22"/>
        </w:rPr>
        <w:t>beneath</w:t>
      </w:r>
    </w:p>
    <w:p w:rsidR="00065578" w:rsidRPr="00065578" w:rsidRDefault="00065578" w:rsidP="00065578">
      <w:pPr>
        <w:pStyle w:val="Header"/>
        <w:rPr>
          <w:rFonts w:ascii="Garamond" w:hAnsi="Garamond"/>
          <w:sz w:val="22"/>
          <w:szCs w:val="22"/>
        </w:rPr>
      </w:pPr>
      <w:r w:rsidRPr="00065578">
        <w:rPr>
          <w:rFonts w:ascii="Garamond" w:hAnsi="Garamond"/>
          <w:sz w:val="22"/>
          <w:szCs w:val="22"/>
        </w:rPr>
        <w:t>beside</w:t>
      </w:r>
    </w:p>
    <w:p w:rsidR="00065578" w:rsidRPr="00065578" w:rsidRDefault="00065578" w:rsidP="00065578">
      <w:pPr>
        <w:pStyle w:val="Header"/>
        <w:rPr>
          <w:rFonts w:ascii="Garamond" w:hAnsi="Garamond"/>
          <w:sz w:val="22"/>
          <w:szCs w:val="22"/>
        </w:rPr>
      </w:pPr>
      <w:r w:rsidRPr="00065578">
        <w:rPr>
          <w:rFonts w:ascii="Garamond" w:hAnsi="Garamond"/>
          <w:sz w:val="22"/>
          <w:szCs w:val="22"/>
        </w:rPr>
        <w:t>between</w:t>
      </w:r>
    </w:p>
    <w:p w:rsidR="00065578" w:rsidRPr="00065578" w:rsidRDefault="00065578" w:rsidP="00065578">
      <w:pPr>
        <w:pStyle w:val="Header"/>
        <w:rPr>
          <w:rFonts w:ascii="Garamond" w:hAnsi="Garamond"/>
          <w:sz w:val="22"/>
          <w:szCs w:val="22"/>
        </w:rPr>
      </w:pPr>
      <w:r w:rsidRPr="00065578">
        <w:rPr>
          <w:rFonts w:ascii="Garamond" w:hAnsi="Garamond"/>
          <w:sz w:val="22"/>
          <w:szCs w:val="22"/>
        </w:rPr>
        <w:t>beyond</w:t>
      </w:r>
    </w:p>
    <w:p w:rsidR="00065578" w:rsidRPr="00065578" w:rsidRDefault="009678D4" w:rsidP="00065578">
      <w:pPr>
        <w:pStyle w:val="Header"/>
        <w:rPr>
          <w:rFonts w:ascii="Garamond" w:hAnsi="Garamond"/>
          <w:sz w:val="22"/>
          <w:szCs w:val="22"/>
        </w:rPr>
      </w:pPr>
      <w:r>
        <w:rPr>
          <w:rFonts w:ascii="Garamond" w:hAnsi="Garamond"/>
          <w:sz w:val="22"/>
          <w:szCs w:val="22"/>
        </w:rPr>
        <w:t>but</w:t>
      </w:r>
    </w:p>
    <w:p w:rsidR="00065578" w:rsidRPr="00065578" w:rsidRDefault="00065578" w:rsidP="00065578">
      <w:pPr>
        <w:pStyle w:val="Header"/>
        <w:rPr>
          <w:rFonts w:ascii="Garamond" w:hAnsi="Garamond"/>
          <w:sz w:val="22"/>
          <w:szCs w:val="22"/>
        </w:rPr>
      </w:pPr>
      <w:r w:rsidRPr="00065578">
        <w:rPr>
          <w:rFonts w:ascii="Garamond" w:hAnsi="Garamond"/>
          <w:sz w:val="22"/>
          <w:szCs w:val="22"/>
        </w:rPr>
        <w:t>by</w:t>
      </w:r>
    </w:p>
    <w:p w:rsidR="00065578" w:rsidRPr="00065578" w:rsidRDefault="00065578" w:rsidP="00065578">
      <w:pPr>
        <w:pStyle w:val="Header"/>
        <w:rPr>
          <w:rFonts w:ascii="Garamond" w:hAnsi="Garamond"/>
          <w:sz w:val="22"/>
          <w:szCs w:val="22"/>
        </w:rPr>
      </w:pPr>
      <w:r w:rsidRPr="00065578">
        <w:rPr>
          <w:rFonts w:ascii="Garamond" w:hAnsi="Garamond"/>
          <w:sz w:val="22"/>
          <w:szCs w:val="22"/>
        </w:rPr>
        <w:t>by means of</w:t>
      </w:r>
    </w:p>
    <w:p w:rsidR="00065578" w:rsidRPr="00065578" w:rsidRDefault="00065578" w:rsidP="00065578">
      <w:pPr>
        <w:pStyle w:val="Header"/>
        <w:rPr>
          <w:rFonts w:ascii="Garamond" w:hAnsi="Garamond"/>
          <w:sz w:val="22"/>
          <w:szCs w:val="22"/>
        </w:rPr>
      </w:pPr>
      <w:r w:rsidRPr="00065578">
        <w:rPr>
          <w:rFonts w:ascii="Garamond" w:hAnsi="Garamond"/>
          <w:sz w:val="22"/>
          <w:szCs w:val="22"/>
        </w:rPr>
        <w:t>concerning</w:t>
      </w:r>
    </w:p>
    <w:p w:rsidR="00065578" w:rsidRPr="00065578" w:rsidRDefault="00065578" w:rsidP="00065578">
      <w:pPr>
        <w:pStyle w:val="Header"/>
        <w:rPr>
          <w:rFonts w:ascii="Garamond" w:hAnsi="Garamond"/>
          <w:sz w:val="22"/>
          <w:szCs w:val="22"/>
        </w:rPr>
      </w:pPr>
      <w:r w:rsidRPr="00065578">
        <w:rPr>
          <w:rFonts w:ascii="Garamond" w:hAnsi="Garamond"/>
          <w:sz w:val="22"/>
          <w:szCs w:val="22"/>
        </w:rPr>
        <w:t>despite</w:t>
      </w:r>
    </w:p>
    <w:p w:rsidR="00065578" w:rsidRPr="00065578" w:rsidRDefault="00065578" w:rsidP="00065578">
      <w:pPr>
        <w:pStyle w:val="Header"/>
        <w:rPr>
          <w:rFonts w:ascii="Garamond" w:hAnsi="Garamond"/>
          <w:sz w:val="22"/>
          <w:szCs w:val="22"/>
        </w:rPr>
      </w:pPr>
      <w:r w:rsidRPr="00065578">
        <w:rPr>
          <w:rFonts w:ascii="Garamond" w:hAnsi="Garamond"/>
          <w:sz w:val="22"/>
          <w:szCs w:val="22"/>
        </w:rPr>
        <w:t>down</w:t>
      </w:r>
    </w:p>
    <w:p w:rsidR="00065578" w:rsidRPr="00065578" w:rsidRDefault="00065578" w:rsidP="00065578">
      <w:pPr>
        <w:pStyle w:val="Header"/>
        <w:rPr>
          <w:rFonts w:ascii="Garamond" w:hAnsi="Garamond"/>
          <w:sz w:val="22"/>
          <w:szCs w:val="22"/>
        </w:rPr>
      </w:pPr>
      <w:r w:rsidRPr="00065578">
        <w:rPr>
          <w:rFonts w:ascii="Garamond" w:hAnsi="Garamond"/>
          <w:sz w:val="22"/>
          <w:szCs w:val="22"/>
        </w:rPr>
        <w:t>during</w:t>
      </w:r>
    </w:p>
    <w:p w:rsidR="00065578" w:rsidRPr="00065578" w:rsidRDefault="00065578" w:rsidP="00065578">
      <w:pPr>
        <w:pStyle w:val="Header"/>
        <w:rPr>
          <w:rFonts w:ascii="Garamond" w:hAnsi="Garamond"/>
          <w:sz w:val="22"/>
          <w:szCs w:val="22"/>
        </w:rPr>
      </w:pPr>
      <w:r w:rsidRPr="00065578">
        <w:rPr>
          <w:rFonts w:ascii="Garamond" w:hAnsi="Garamond"/>
          <w:sz w:val="22"/>
          <w:szCs w:val="22"/>
        </w:rPr>
        <w:t>except</w:t>
      </w:r>
    </w:p>
    <w:p w:rsidR="00065578" w:rsidRPr="00065578" w:rsidRDefault="00065578" w:rsidP="00065578">
      <w:pPr>
        <w:pStyle w:val="Header"/>
        <w:rPr>
          <w:rFonts w:ascii="Garamond" w:hAnsi="Garamond"/>
          <w:sz w:val="22"/>
          <w:szCs w:val="22"/>
        </w:rPr>
      </w:pPr>
      <w:r w:rsidRPr="00065578">
        <w:rPr>
          <w:rFonts w:ascii="Garamond" w:hAnsi="Garamond"/>
          <w:sz w:val="22"/>
          <w:szCs w:val="22"/>
        </w:rPr>
        <w:t>except for</w:t>
      </w:r>
    </w:p>
    <w:p w:rsidR="00065578" w:rsidRPr="00065578" w:rsidRDefault="00065578" w:rsidP="00065578">
      <w:pPr>
        <w:pStyle w:val="Header"/>
        <w:rPr>
          <w:rFonts w:ascii="Garamond" w:hAnsi="Garamond"/>
          <w:sz w:val="22"/>
          <w:szCs w:val="22"/>
        </w:rPr>
      </w:pPr>
      <w:r w:rsidRPr="00065578">
        <w:rPr>
          <w:rFonts w:ascii="Garamond" w:hAnsi="Garamond"/>
          <w:sz w:val="22"/>
          <w:szCs w:val="22"/>
        </w:rPr>
        <w:t>excepting</w:t>
      </w:r>
    </w:p>
    <w:p w:rsidR="00065578" w:rsidRPr="00065578" w:rsidRDefault="00065578" w:rsidP="00065578">
      <w:pPr>
        <w:pStyle w:val="Header"/>
        <w:rPr>
          <w:rFonts w:ascii="Garamond" w:hAnsi="Garamond"/>
          <w:sz w:val="22"/>
          <w:szCs w:val="22"/>
        </w:rPr>
      </w:pPr>
      <w:r w:rsidRPr="00065578">
        <w:rPr>
          <w:rFonts w:ascii="Garamond" w:hAnsi="Garamond"/>
          <w:sz w:val="22"/>
          <w:szCs w:val="22"/>
        </w:rPr>
        <w:t>for</w:t>
      </w:r>
    </w:p>
    <w:p w:rsidR="00065578" w:rsidRPr="00065578" w:rsidRDefault="00065578" w:rsidP="00065578">
      <w:pPr>
        <w:pStyle w:val="Header"/>
        <w:rPr>
          <w:rFonts w:ascii="Garamond" w:hAnsi="Garamond"/>
          <w:sz w:val="22"/>
          <w:szCs w:val="22"/>
        </w:rPr>
      </w:pPr>
      <w:r w:rsidRPr="00065578">
        <w:rPr>
          <w:rFonts w:ascii="Garamond" w:hAnsi="Garamond"/>
          <w:sz w:val="22"/>
          <w:szCs w:val="22"/>
        </w:rPr>
        <w:t>from</w:t>
      </w:r>
    </w:p>
    <w:p w:rsidR="00065578" w:rsidRPr="00065578" w:rsidRDefault="00065578" w:rsidP="00065578">
      <w:pPr>
        <w:pStyle w:val="Header"/>
        <w:rPr>
          <w:rFonts w:ascii="Garamond" w:hAnsi="Garamond"/>
          <w:sz w:val="22"/>
          <w:szCs w:val="22"/>
        </w:rPr>
      </w:pPr>
      <w:r w:rsidRPr="00065578">
        <w:rPr>
          <w:rFonts w:ascii="Garamond" w:hAnsi="Garamond"/>
          <w:sz w:val="22"/>
          <w:szCs w:val="22"/>
        </w:rPr>
        <w:t>in</w:t>
      </w:r>
    </w:p>
    <w:p w:rsidR="00065578" w:rsidRPr="00065578" w:rsidRDefault="00065578" w:rsidP="00065578">
      <w:pPr>
        <w:pStyle w:val="Header"/>
        <w:rPr>
          <w:rFonts w:ascii="Garamond" w:hAnsi="Garamond"/>
          <w:sz w:val="22"/>
          <w:szCs w:val="22"/>
        </w:rPr>
      </w:pPr>
      <w:r w:rsidRPr="00065578">
        <w:rPr>
          <w:rFonts w:ascii="Garamond" w:hAnsi="Garamond"/>
          <w:sz w:val="22"/>
          <w:szCs w:val="22"/>
        </w:rPr>
        <w:t>in addition to</w:t>
      </w:r>
    </w:p>
    <w:p w:rsidR="00065578" w:rsidRPr="00065578" w:rsidRDefault="00065578" w:rsidP="00065578">
      <w:pPr>
        <w:pStyle w:val="Header"/>
        <w:rPr>
          <w:rFonts w:ascii="Garamond" w:hAnsi="Garamond"/>
          <w:sz w:val="22"/>
          <w:szCs w:val="22"/>
        </w:rPr>
      </w:pPr>
      <w:r w:rsidRPr="00065578">
        <w:rPr>
          <w:rFonts w:ascii="Garamond" w:hAnsi="Garamond"/>
          <w:sz w:val="22"/>
          <w:szCs w:val="22"/>
        </w:rPr>
        <w:t>in back of</w:t>
      </w:r>
    </w:p>
    <w:p w:rsidR="00065578" w:rsidRPr="00065578" w:rsidRDefault="00065578" w:rsidP="00065578">
      <w:pPr>
        <w:pStyle w:val="Header"/>
        <w:rPr>
          <w:rFonts w:ascii="Garamond" w:hAnsi="Garamond"/>
          <w:sz w:val="22"/>
          <w:szCs w:val="22"/>
        </w:rPr>
      </w:pPr>
      <w:r w:rsidRPr="00065578">
        <w:rPr>
          <w:rFonts w:ascii="Garamond" w:hAnsi="Garamond"/>
          <w:sz w:val="22"/>
          <w:szCs w:val="22"/>
        </w:rPr>
        <w:t>in case of</w:t>
      </w:r>
    </w:p>
    <w:p w:rsidR="00065578" w:rsidRPr="00065578" w:rsidRDefault="00065578" w:rsidP="00065578">
      <w:pPr>
        <w:pStyle w:val="Header"/>
        <w:rPr>
          <w:rFonts w:ascii="Garamond" w:hAnsi="Garamond"/>
          <w:sz w:val="22"/>
          <w:szCs w:val="22"/>
        </w:rPr>
      </w:pPr>
      <w:r w:rsidRPr="00065578">
        <w:rPr>
          <w:rFonts w:ascii="Garamond" w:hAnsi="Garamond"/>
          <w:sz w:val="22"/>
          <w:szCs w:val="22"/>
        </w:rPr>
        <w:t>in front of</w:t>
      </w:r>
    </w:p>
    <w:p w:rsidR="00065578" w:rsidRPr="00065578" w:rsidRDefault="00065578" w:rsidP="00065578">
      <w:pPr>
        <w:pStyle w:val="Header"/>
        <w:rPr>
          <w:rFonts w:ascii="Garamond" w:hAnsi="Garamond"/>
          <w:sz w:val="22"/>
          <w:szCs w:val="22"/>
        </w:rPr>
      </w:pPr>
      <w:r w:rsidRPr="00065578">
        <w:rPr>
          <w:rFonts w:ascii="Garamond" w:hAnsi="Garamond"/>
          <w:sz w:val="22"/>
          <w:szCs w:val="22"/>
        </w:rPr>
        <w:t>in place of</w:t>
      </w:r>
    </w:p>
    <w:p w:rsidR="00065578" w:rsidRPr="00065578" w:rsidRDefault="00065578" w:rsidP="00065578">
      <w:pPr>
        <w:pStyle w:val="Header"/>
        <w:rPr>
          <w:rFonts w:ascii="Garamond" w:hAnsi="Garamond"/>
          <w:sz w:val="22"/>
          <w:szCs w:val="22"/>
        </w:rPr>
      </w:pPr>
      <w:r w:rsidRPr="00065578">
        <w:rPr>
          <w:rFonts w:ascii="Garamond" w:hAnsi="Garamond"/>
          <w:sz w:val="22"/>
          <w:szCs w:val="22"/>
        </w:rPr>
        <w:t>inside</w:t>
      </w:r>
    </w:p>
    <w:p w:rsidR="00065578" w:rsidRPr="00065578" w:rsidRDefault="00065578" w:rsidP="00065578">
      <w:pPr>
        <w:pStyle w:val="Header"/>
        <w:rPr>
          <w:rFonts w:ascii="Garamond" w:hAnsi="Garamond"/>
          <w:sz w:val="22"/>
          <w:szCs w:val="22"/>
        </w:rPr>
      </w:pPr>
      <w:r w:rsidRPr="00065578">
        <w:rPr>
          <w:rFonts w:ascii="Garamond" w:hAnsi="Garamond"/>
          <w:sz w:val="22"/>
          <w:szCs w:val="22"/>
        </w:rPr>
        <w:t>in spite of</w:t>
      </w:r>
    </w:p>
    <w:p w:rsidR="00065578" w:rsidRPr="00065578" w:rsidRDefault="00065578" w:rsidP="00065578">
      <w:pPr>
        <w:pStyle w:val="Header"/>
        <w:rPr>
          <w:rFonts w:ascii="Garamond" w:hAnsi="Garamond"/>
          <w:sz w:val="22"/>
          <w:szCs w:val="22"/>
        </w:rPr>
      </w:pPr>
      <w:r w:rsidRPr="00065578">
        <w:rPr>
          <w:rFonts w:ascii="Garamond" w:hAnsi="Garamond"/>
          <w:sz w:val="22"/>
          <w:szCs w:val="22"/>
        </w:rPr>
        <w:t>instead of</w:t>
      </w:r>
    </w:p>
    <w:p w:rsidR="00065578" w:rsidRPr="00065578" w:rsidRDefault="00065578" w:rsidP="00065578">
      <w:pPr>
        <w:pStyle w:val="Header"/>
        <w:rPr>
          <w:rFonts w:ascii="Garamond" w:hAnsi="Garamond"/>
          <w:sz w:val="22"/>
          <w:szCs w:val="22"/>
        </w:rPr>
      </w:pPr>
      <w:r w:rsidRPr="00065578">
        <w:rPr>
          <w:rFonts w:ascii="Garamond" w:hAnsi="Garamond"/>
          <w:sz w:val="22"/>
          <w:szCs w:val="22"/>
        </w:rPr>
        <w:t>into</w:t>
      </w:r>
    </w:p>
    <w:p w:rsidR="00065578" w:rsidRPr="00065578" w:rsidRDefault="00065578" w:rsidP="00065578">
      <w:pPr>
        <w:pStyle w:val="Header"/>
        <w:rPr>
          <w:rFonts w:ascii="Garamond" w:hAnsi="Garamond"/>
          <w:sz w:val="22"/>
          <w:szCs w:val="22"/>
        </w:rPr>
      </w:pPr>
      <w:r w:rsidRPr="00065578">
        <w:rPr>
          <w:rFonts w:ascii="Garamond" w:hAnsi="Garamond"/>
          <w:sz w:val="22"/>
          <w:szCs w:val="22"/>
        </w:rPr>
        <w:t>like</w:t>
      </w:r>
    </w:p>
    <w:p w:rsidR="00065578" w:rsidRPr="00065578" w:rsidRDefault="00065578" w:rsidP="00065578">
      <w:pPr>
        <w:pStyle w:val="Header"/>
        <w:rPr>
          <w:rFonts w:ascii="Garamond" w:hAnsi="Garamond"/>
          <w:sz w:val="22"/>
          <w:szCs w:val="22"/>
        </w:rPr>
      </w:pPr>
      <w:r w:rsidRPr="00065578">
        <w:rPr>
          <w:rFonts w:ascii="Garamond" w:hAnsi="Garamond"/>
          <w:sz w:val="22"/>
          <w:szCs w:val="22"/>
        </w:rPr>
        <w:t>near</w:t>
      </w:r>
    </w:p>
    <w:p w:rsidR="00065578" w:rsidRPr="00065578" w:rsidRDefault="00065578" w:rsidP="00065578">
      <w:pPr>
        <w:pStyle w:val="Header"/>
        <w:rPr>
          <w:rFonts w:ascii="Garamond" w:hAnsi="Garamond"/>
          <w:sz w:val="22"/>
          <w:szCs w:val="22"/>
        </w:rPr>
      </w:pPr>
      <w:r w:rsidRPr="00065578">
        <w:rPr>
          <w:rFonts w:ascii="Garamond" w:hAnsi="Garamond"/>
          <w:sz w:val="22"/>
          <w:szCs w:val="22"/>
        </w:rPr>
        <w:t>next</w:t>
      </w:r>
    </w:p>
    <w:p w:rsidR="00065578" w:rsidRPr="00065578" w:rsidRDefault="00065578" w:rsidP="00065578">
      <w:pPr>
        <w:pStyle w:val="Header"/>
        <w:rPr>
          <w:rFonts w:ascii="Garamond" w:hAnsi="Garamond"/>
          <w:sz w:val="22"/>
          <w:szCs w:val="22"/>
        </w:rPr>
      </w:pPr>
      <w:r w:rsidRPr="00065578">
        <w:rPr>
          <w:rFonts w:ascii="Garamond" w:hAnsi="Garamond"/>
          <w:sz w:val="22"/>
          <w:szCs w:val="22"/>
        </w:rPr>
        <w:t>of</w:t>
      </w:r>
    </w:p>
    <w:p w:rsidR="00065578" w:rsidRPr="00065578" w:rsidRDefault="00065578" w:rsidP="00065578">
      <w:pPr>
        <w:pStyle w:val="Header"/>
        <w:rPr>
          <w:rFonts w:ascii="Garamond" w:hAnsi="Garamond"/>
          <w:sz w:val="22"/>
          <w:szCs w:val="22"/>
        </w:rPr>
      </w:pPr>
      <w:r w:rsidRPr="00065578">
        <w:rPr>
          <w:rFonts w:ascii="Garamond" w:hAnsi="Garamond"/>
          <w:sz w:val="22"/>
          <w:szCs w:val="22"/>
        </w:rPr>
        <w:t>off</w:t>
      </w:r>
    </w:p>
    <w:p w:rsidR="00065578" w:rsidRPr="00065578" w:rsidRDefault="00065578" w:rsidP="00065578">
      <w:pPr>
        <w:pStyle w:val="Header"/>
        <w:rPr>
          <w:rFonts w:ascii="Garamond" w:hAnsi="Garamond"/>
          <w:sz w:val="22"/>
          <w:szCs w:val="22"/>
        </w:rPr>
      </w:pPr>
      <w:r w:rsidRPr="00065578">
        <w:rPr>
          <w:rFonts w:ascii="Garamond" w:hAnsi="Garamond"/>
          <w:sz w:val="22"/>
          <w:szCs w:val="22"/>
        </w:rPr>
        <w:t>on</w:t>
      </w:r>
    </w:p>
    <w:p w:rsidR="00065578" w:rsidRPr="00065578" w:rsidRDefault="00065578" w:rsidP="00065578">
      <w:pPr>
        <w:pStyle w:val="Header"/>
        <w:rPr>
          <w:rFonts w:ascii="Garamond" w:hAnsi="Garamond"/>
          <w:sz w:val="22"/>
          <w:szCs w:val="22"/>
        </w:rPr>
      </w:pPr>
      <w:r w:rsidRPr="00065578">
        <w:rPr>
          <w:rFonts w:ascii="Garamond" w:hAnsi="Garamond"/>
          <w:sz w:val="22"/>
          <w:szCs w:val="22"/>
        </w:rPr>
        <w:t>onto</w:t>
      </w:r>
    </w:p>
    <w:p w:rsidR="00065578" w:rsidRPr="00065578" w:rsidRDefault="00065578" w:rsidP="00065578">
      <w:pPr>
        <w:pStyle w:val="Header"/>
        <w:rPr>
          <w:rFonts w:ascii="Garamond" w:hAnsi="Garamond"/>
          <w:sz w:val="22"/>
          <w:szCs w:val="22"/>
        </w:rPr>
      </w:pPr>
      <w:r w:rsidRPr="00065578">
        <w:rPr>
          <w:rFonts w:ascii="Garamond" w:hAnsi="Garamond"/>
          <w:sz w:val="22"/>
          <w:szCs w:val="22"/>
        </w:rPr>
        <w:t>on top of</w:t>
      </w:r>
    </w:p>
    <w:p w:rsidR="00065578" w:rsidRPr="00065578" w:rsidRDefault="00065578" w:rsidP="00065578">
      <w:pPr>
        <w:pStyle w:val="Header"/>
        <w:rPr>
          <w:rFonts w:ascii="Garamond" w:hAnsi="Garamond"/>
          <w:sz w:val="22"/>
          <w:szCs w:val="22"/>
        </w:rPr>
      </w:pPr>
      <w:r w:rsidRPr="00065578">
        <w:rPr>
          <w:rFonts w:ascii="Garamond" w:hAnsi="Garamond"/>
          <w:sz w:val="22"/>
          <w:szCs w:val="22"/>
        </w:rPr>
        <w:t>out</w:t>
      </w:r>
    </w:p>
    <w:p w:rsidR="00065578" w:rsidRPr="00065578" w:rsidRDefault="00065578" w:rsidP="00065578">
      <w:pPr>
        <w:pStyle w:val="Header"/>
        <w:rPr>
          <w:rFonts w:ascii="Garamond" w:hAnsi="Garamond"/>
          <w:sz w:val="22"/>
          <w:szCs w:val="22"/>
        </w:rPr>
      </w:pPr>
      <w:r w:rsidRPr="00065578">
        <w:rPr>
          <w:rFonts w:ascii="Garamond" w:hAnsi="Garamond"/>
          <w:sz w:val="22"/>
          <w:szCs w:val="22"/>
        </w:rPr>
        <w:t>out of</w:t>
      </w:r>
    </w:p>
    <w:p w:rsidR="00065578" w:rsidRPr="00065578" w:rsidRDefault="00065578" w:rsidP="00065578">
      <w:pPr>
        <w:pStyle w:val="Header"/>
        <w:rPr>
          <w:rFonts w:ascii="Garamond" w:hAnsi="Garamond"/>
          <w:sz w:val="22"/>
          <w:szCs w:val="22"/>
        </w:rPr>
      </w:pPr>
      <w:r w:rsidRPr="00065578">
        <w:rPr>
          <w:rFonts w:ascii="Garamond" w:hAnsi="Garamond"/>
          <w:sz w:val="22"/>
          <w:szCs w:val="22"/>
        </w:rPr>
        <w:t>outside</w:t>
      </w:r>
    </w:p>
    <w:p w:rsidR="00065578" w:rsidRPr="00065578" w:rsidRDefault="00065578" w:rsidP="00065578">
      <w:pPr>
        <w:pStyle w:val="Header"/>
        <w:rPr>
          <w:rFonts w:ascii="Garamond" w:hAnsi="Garamond"/>
          <w:sz w:val="22"/>
          <w:szCs w:val="22"/>
        </w:rPr>
      </w:pPr>
      <w:r w:rsidRPr="00065578">
        <w:rPr>
          <w:rFonts w:ascii="Garamond" w:hAnsi="Garamond"/>
          <w:sz w:val="22"/>
          <w:szCs w:val="22"/>
        </w:rPr>
        <w:t>over</w:t>
      </w:r>
    </w:p>
    <w:p w:rsidR="00065578" w:rsidRPr="00065578" w:rsidRDefault="00065578" w:rsidP="00065578">
      <w:pPr>
        <w:pStyle w:val="Header"/>
        <w:rPr>
          <w:rFonts w:ascii="Garamond" w:hAnsi="Garamond"/>
          <w:sz w:val="22"/>
          <w:szCs w:val="22"/>
        </w:rPr>
      </w:pPr>
      <w:r w:rsidRPr="00065578">
        <w:rPr>
          <w:rFonts w:ascii="Garamond" w:hAnsi="Garamond"/>
          <w:sz w:val="22"/>
          <w:szCs w:val="22"/>
        </w:rPr>
        <w:t>past</w:t>
      </w:r>
    </w:p>
    <w:p w:rsidR="00065578" w:rsidRPr="00065578" w:rsidRDefault="00065578" w:rsidP="00065578">
      <w:pPr>
        <w:pStyle w:val="Header"/>
        <w:rPr>
          <w:rFonts w:ascii="Garamond" w:hAnsi="Garamond"/>
          <w:sz w:val="22"/>
          <w:szCs w:val="22"/>
        </w:rPr>
      </w:pPr>
      <w:r w:rsidRPr="00065578">
        <w:rPr>
          <w:rFonts w:ascii="Garamond" w:hAnsi="Garamond"/>
          <w:sz w:val="22"/>
          <w:szCs w:val="22"/>
        </w:rPr>
        <w:t>regarding</w:t>
      </w:r>
    </w:p>
    <w:p w:rsidR="00065578" w:rsidRPr="00065578" w:rsidRDefault="00065578" w:rsidP="00065578">
      <w:pPr>
        <w:pStyle w:val="Header"/>
        <w:rPr>
          <w:rFonts w:ascii="Garamond" w:hAnsi="Garamond"/>
          <w:sz w:val="22"/>
          <w:szCs w:val="22"/>
        </w:rPr>
      </w:pPr>
      <w:r w:rsidRPr="00065578">
        <w:rPr>
          <w:rFonts w:ascii="Garamond" w:hAnsi="Garamond"/>
          <w:sz w:val="22"/>
          <w:szCs w:val="22"/>
        </w:rPr>
        <w:t>round</w:t>
      </w:r>
    </w:p>
    <w:p w:rsidR="00065578" w:rsidRPr="00065578" w:rsidRDefault="00065578" w:rsidP="00065578">
      <w:pPr>
        <w:pStyle w:val="Header"/>
        <w:rPr>
          <w:rFonts w:ascii="Garamond" w:hAnsi="Garamond"/>
          <w:sz w:val="22"/>
          <w:szCs w:val="22"/>
        </w:rPr>
      </w:pPr>
      <w:r w:rsidRPr="00065578">
        <w:rPr>
          <w:rFonts w:ascii="Garamond" w:hAnsi="Garamond"/>
          <w:sz w:val="22"/>
          <w:szCs w:val="22"/>
        </w:rPr>
        <w:t>since</w:t>
      </w:r>
    </w:p>
    <w:p w:rsidR="00065578" w:rsidRPr="00065578" w:rsidRDefault="00065578" w:rsidP="00065578">
      <w:pPr>
        <w:pStyle w:val="Header"/>
        <w:rPr>
          <w:rFonts w:ascii="Garamond" w:hAnsi="Garamond"/>
          <w:sz w:val="22"/>
          <w:szCs w:val="22"/>
        </w:rPr>
      </w:pPr>
      <w:r w:rsidRPr="00065578">
        <w:rPr>
          <w:rFonts w:ascii="Garamond" w:hAnsi="Garamond"/>
          <w:sz w:val="22"/>
          <w:szCs w:val="22"/>
        </w:rPr>
        <w:t>through</w:t>
      </w:r>
    </w:p>
    <w:p w:rsidR="00065578" w:rsidRPr="00065578" w:rsidRDefault="00065578" w:rsidP="00065578">
      <w:pPr>
        <w:pStyle w:val="Header"/>
        <w:rPr>
          <w:rFonts w:ascii="Garamond" w:hAnsi="Garamond"/>
          <w:sz w:val="22"/>
          <w:szCs w:val="22"/>
        </w:rPr>
      </w:pPr>
      <w:r w:rsidRPr="00065578">
        <w:rPr>
          <w:rFonts w:ascii="Garamond" w:hAnsi="Garamond"/>
          <w:sz w:val="22"/>
          <w:szCs w:val="22"/>
        </w:rPr>
        <w:t>throughout</w:t>
      </w:r>
    </w:p>
    <w:p w:rsidR="00065578" w:rsidRPr="00065578" w:rsidRDefault="00065578" w:rsidP="00065578">
      <w:pPr>
        <w:pStyle w:val="Header"/>
        <w:rPr>
          <w:rFonts w:ascii="Garamond" w:hAnsi="Garamond"/>
          <w:sz w:val="22"/>
          <w:szCs w:val="22"/>
        </w:rPr>
      </w:pPr>
      <w:r w:rsidRPr="00065578">
        <w:rPr>
          <w:rFonts w:ascii="Garamond" w:hAnsi="Garamond"/>
          <w:sz w:val="22"/>
          <w:szCs w:val="22"/>
        </w:rPr>
        <w:t>till</w:t>
      </w:r>
    </w:p>
    <w:p w:rsidR="00065578" w:rsidRPr="00065578" w:rsidRDefault="00065578" w:rsidP="00065578">
      <w:pPr>
        <w:pStyle w:val="Header"/>
        <w:rPr>
          <w:rFonts w:ascii="Garamond" w:hAnsi="Garamond"/>
          <w:sz w:val="22"/>
          <w:szCs w:val="22"/>
        </w:rPr>
      </w:pPr>
      <w:r w:rsidRPr="00065578">
        <w:rPr>
          <w:rFonts w:ascii="Garamond" w:hAnsi="Garamond"/>
          <w:sz w:val="22"/>
          <w:szCs w:val="22"/>
        </w:rPr>
        <w:t>to</w:t>
      </w:r>
    </w:p>
    <w:p w:rsidR="00065578" w:rsidRPr="00065578" w:rsidRDefault="00065578" w:rsidP="00065578">
      <w:pPr>
        <w:pStyle w:val="Header"/>
        <w:rPr>
          <w:rFonts w:ascii="Garamond" w:hAnsi="Garamond"/>
          <w:sz w:val="22"/>
          <w:szCs w:val="22"/>
        </w:rPr>
      </w:pPr>
      <w:r w:rsidRPr="00065578">
        <w:rPr>
          <w:rFonts w:ascii="Garamond" w:hAnsi="Garamond"/>
          <w:sz w:val="22"/>
          <w:szCs w:val="22"/>
        </w:rPr>
        <w:t>toward</w:t>
      </w:r>
    </w:p>
    <w:p w:rsidR="00065578" w:rsidRPr="00065578" w:rsidRDefault="00065578" w:rsidP="00065578">
      <w:pPr>
        <w:pStyle w:val="Header"/>
        <w:rPr>
          <w:rFonts w:ascii="Garamond" w:hAnsi="Garamond"/>
          <w:sz w:val="22"/>
          <w:szCs w:val="22"/>
        </w:rPr>
      </w:pPr>
      <w:r w:rsidRPr="00065578">
        <w:rPr>
          <w:rFonts w:ascii="Garamond" w:hAnsi="Garamond"/>
          <w:sz w:val="22"/>
          <w:szCs w:val="22"/>
        </w:rPr>
        <w:t>under</w:t>
      </w:r>
    </w:p>
    <w:p w:rsidR="00065578" w:rsidRPr="00065578" w:rsidRDefault="00065578" w:rsidP="00065578">
      <w:pPr>
        <w:pStyle w:val="Header"/>
        <w:rPr>
          <w:rFonts w:ascii="Garamond" w:hAnsi="Garamond"/>
          <w:sz w:val="22"/>
          <w:szCs w:val="22"/>
        </w:rPr>
      </w:pPr>
      <w:r w:rsidRPr="00065578">
        <w:rPr>
          <w:rFonts w:ascii="Garamond" w:hAnsi="Garamond"/>
          <w:sz w:val="22"/>
          <w:szCs w:val="22"/>
        </w:rPr>
        <w:t>underneath</w:t>
      </w:r>
    </w:p>
    <w:p w:rsidR="00065578" w:rsidRPr="00065578" w:rsidRDefault="00065578" w:rsidP="00065578">
      <w:pPr>
        <w:pStyle w:val="Header"/>
        <w:rPr>
          <w:rFonts w:ascii="Garamond" w:hAnsi="Garamond"/>
          <w:sz w:val="22"/>
          <w:szCs w:val="22"/>
        </w:rPr>
      </w:pPr>
      <w:r w:rsidRPr="00065578">
        <w:rPr>
          <w:rFonts w:ascii="Garamond" w:hAnsi="Garamond"/>
          <w:sz w:val="22"/>
          <w:szCs w:val="22"/>
        </w:rPr>
        <w:t>unlike</w:t>
      </w:r>
    </w:p>
    <w:p w:rsidR="00065578" w:rsidRPr="00065578" w:rsidRDefault="00065578" w:rsidP="00065578">
      <w:pPr>
        <w:pStyle w:val="Header"/>
        <w:rPr>
          <w:rFonts w:ascii="Garamond" w:hAnsi="Garamond"/>
          <w:sz w:val="22"/>
          <w:szCs w:val="22"/>
        </w:rPr>
      </w:pPr>
      <w:r w:rsidRPr="00065578">
        <w:rPr>
          <w:rFonts w:ascii="Garamond" w:hAnsi="Garamond"/>
          <w:sz w:val="22"/>
          <w:szCs w:val="22"/>
        </w:rPr>
        <w:t>until</w:t>
      </w:r>
    </w:p>
    <w:p w:rsidR="00065578" w:rsidRPr="00065578" w:rsidRDefault="00065578" w:rsidP="00065578">
      <w:pPr>
        <w:pStyle w:val="Header"/>
        <w:rPr>
          <w:rFonts w:ascii="Garamond" w:hAnsi="Garamond"/>
          <w:sz w:val="22"/>
          <w:szCs w:val="22"/>
        </w:rPr>
      </w:pPr>
      <w:r w:rsidRPr="00065578">
        <w:rPr>
          <w:rFonts w:ascii="Garamond" w:hAnsi="Garamond"/>
          <w:sz w:val="22"/>
          <w:szCs w:val="22"/>
        </w:rPr>
        <w:t>up</w:t>
      </w:r>
    </w:p>
    <w:p w:rsidR="00065578" w:rsidRPr="00065578" w:rsidRDefault="00065578" w:rsidP="00065578">
      <w:pPr>
        <w:pStyle w:val="Header"/>
        <w:rPr>
          <w:rFonts w:ascii="Garamond" w:hAnsi="Garamond"/>
          <w:sz w:val="22"/>
          <w:szCs w:val="22"/>
        </w:rPr>
      </w:pPr>
      <w:r w:rsidRPr="00065578">
        <w:rPr>
          <w:rFonts w:ascii="Garamond" w:hAnsi="Garamond"/>
          <w:sz w:val="22"/>
          <w:szCs w:val="22"/>
        </w:rPr>
        <w:t>upon</w:t>
      </w:r>
    </w:p>
    <w:p w:rsidR="00065578" w:rsidRPr="00065578" w:rsidRDefault="00065578" w:rsidP="00065578">
      <w:pPr>
        <w:pStyle w:val="Header"/>
        <w:rPr>
          <w:rFonts w:ascii="Garamond" w:hAnsi="Garamond"/>
          <w:sz w:val="22"/>
          <w:szCs w:val="22"/>
        </w:rPr>
      </w:pPr>
      <w:r w:rsidRPr="00065578">
        <w:rPr>
          <w:rFonts w:ascii="Garamond" w:hAnsi="Garamond"/>
          <w:sz w:val="22"/>
          <w:szCs w:val="22"/>
        </w:rPr>
        <w:t>up to</w:t>
      </w:r>
    </w:p>
    <w:p w:rsidR="00065578" w:rsidRPr="00065578" w:rsidRDefault="00065578" w:rsidP="00065578">
      <w:pPr>
        <w:pStyle w:val="Header"/>
        <w:rPr>
          <w:rFonts w:ascii="Garamond" w:hAnsi="Garamond"/>
          <w:sz w:val="22"/>
          <w:szCs w:val="22"/>
        </w:rPr>
      </w:pPr>
      <w:r w:rsidRPr="00065578">
        <w:rPr>
          <w:rFonts w:ascii="Garamond" w:hAnsi="Garamond"/>
          <w:sz w:val="22"/>
          <w:szCs w:val="22"/>
        </w:rPr>
        <w:t>with</w:t>
      </w:r>
    </w:p>
    <w:p w:rsidR="00065578" w:rsidRPr="00065578" w:rsidRDefault="00065578" w:rsidP="00065578">
      <w:pPr>
        <w:pStyle w:val="Header"/>
        <w:rPr>
          <w:rFonts w:ascii="Garamond" w:hAnsi="Garamond"/>
          <w:sz w:val="22"/>
          <w:szCs w:val="22"/>
        </w:rPr>
      </w:pPr>
      <w:r w:rsidRPr="00065578">
        <w:rPr>
          <w:rFonts w:ascii="Garamond" w:hAnsi="Garamond"/>
          <w:sz w:val="22"/>
          <w:szCs w:val="22"/>
        </w:rPr>
        <w:t>within</w:t>
      </w:r>
    </w:p>
    <w:p w:rsidR="00254F3B" w:rsidRDefault="00065578" w:rsidP="00065578">
      <w:pPr>
        <w:pStyle w:val="Header"/>
        <w:rPr>
          <w:rFonts w:ascii="Garamond" w:hAnsi="Garamond"/>
          <w:sz w:val="22"/>
          <w:szCs w:val="22"/>
        </w:rPr>
      </w:pPr>
      <w:r w:rsidRPr="00065578">
        <w:rPr>
          <w:rFonts w:ascii="Garamond" w:hAnsi="Garamond"/>
          <w:sz w:val="22"/>
          <w:szCs w:val="22"/>
        </w:rPr>
        <w:t>without</w:t>
      </w:r>
    </w:p>
    <w:p w:rsidR="00065578" w:rsidRDefault="00065578" w:rsidP="00201B63">
      <w:pPr>
        <w:pStyle w:val="Header"/>
        <w:spacing w:after="120"/>
        <w:rPr>
          <w:rFonts w:ascii="Garamond" w:hAnsi="Garamond"/>
          <w:sz w:val="22"/>
          <w:szCs w:val="22"/>
        </w:rPr>
        <w:sectPr w:rsidR="00065578" w:rsidSect="00065578">
          <w:type w:val="continuous"/>
          <w:pgSz w:w="12240" w:h="15840"/>
          <w:pgMar w:top="432" w:right="720" w:bottom="432" w:left="720" w:header="432" w:footer="720" w:gutter="0"/>
          <w:cols w:num="6" w:space="720"/>
          <w:docGrid w:linePitch="360"/>
        </w:sectPr>
      </w:pPr>
    </w:p>
    <w:p w:rsidR="00065578" w:rsidRDefault="00065578" w:rsidP="00201B63">
      <w:pPr>
        <w:pStyle w:val="Header"/>
        <w:spacing w:after="120"/>
        <w:rPr>
          <w:rFonts w:ascii="Garamond" w:hAnsi="Garamond"/>
          <w:sz w:val="22"/>
          <w:szCs w:val="22"/>
        </w:rPr>
      </w:pPr>
    </w:p>
    <w:p w:rsidR="009678D4" w:rsidRPr="009678D4" w:rsidRDefault="009678D4" w:rsidP="009678D4">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prepositions in the sentences below; next to each preposition, write whether it is demonstrating a relationship in terms of </w:t>
      </w:r>
      <w:r>
        <w:rPr>
          <w:rFonts w:ascii="Arial" w:hAnsi="Arial" w:cs="Arial"/>
          <w:i/>
          <w:sz w:val="20"/>
          <w:szCs w:val="20"/>
        </w:rPr>
        <w:t>time</w:t>
      </w:r>
      <w:r>
        <w:rPr>
          <w:rFonts w:ascii="Arial" w:hAnsi="Arial" w:cs="Arial"/>
          <w:sz w:val="20"/>
          <w:szCs w:val="20"/>
        </w:rPr>
        <w:t xml:space="preserve">, </w:t>
      </w:r>
      <w:r>
        <w:rPr>
          <w:rFonts w:ascii="Arial" w:hAnsi="Arial" w:cs="Arial"/>
          <w:i/>
          <w:sz w:val="20"/>
          <w:szCs w:val="20"/>
        </w:rPr>
        <w:t>place</w:t>
      </w:r>
      <w:r>
        <w:rPr>
          <w:rFonts w:ascii="Arial" w:hAnsi="Arial" w:cs="Arial"/>
          <w:sz w:val="20"/>
          <w:szCs w:val="20"/>
        </w:rPr>
        <w:t xml:space="preserve">, or </w:t>
      </w:r>
      <w:r>
        <w:rPr>
          <w:rFonts w:ascii="Arial" w:hAnsi="Arial" w:cs="Arial"/>
          <w:i/>
          <w:sz w:val="20"/>
          <w:szCs w:val="20"/>
        </w:rPr>
        <w:t>subject matter</w:t>
      </w:r>
      <w:r>
        <w:rPr>
          <w:rFonts w:ascii="Arial" w:hAnsi="Arial" w:cs="Arial"/>
          <w:sz w:val="20"/>
          <w:szCs w:val="20"/>
        </w:rPr>
        <w:t>.</w:t>
      </w:r>
    </w:p>
    <w:p w:rsidR="009678D4" w:rsidRDefault="009678D4" w:rsidP="009678D4">
      <w:pPr>
        <w:pStyle w:val="Header"/>
        <w:ind w:left="720" w:firstLine="720"/>
        <w:rPr>
          <w:rFonts w:ascii="Arial" w:hAnsi="Arial" w:cs="Arial"/>
          <w:sz w:val="20"/>
          <w:szCs w:val="20"/>
        </w:rPr>
      </w:pPr>
    </w:p>
    <w:p w:rsidR="009678D4" w:rsidRDefault="009678D4" w:rsidP="009678D4">
      <w:pPr>
        <w:pStyle w:val="Header"/>
        <w:spacing w:after="120"/>
        <w:ind w:left="720" w:firstLine="720"/>
        <w:rPr>
          <w:rFonts w:ascii="Arial" w:hAnsi="Arial" w:cs="Arial"/>
          <w:sz w:val="20"/>
          <w:szCs w:val="20"/>
        </w:rPr>
      </w:pPr>
      <w:r>
        <w:rPr>
          <w:rFonts w:ascii="Arial" w:hAnsi="Arial" w:cs="Arial"/>
          <w:sz w:val="20"/>
          <w:szCs w:val="20"/>
        </w:rPr>
        <w:t>During the basketball game on Friday night, I sat behind someone I knew from elementary school.</w:t>
      </w:r>
    </w:p>
    <w:p w:rsidR="009678D4" w:rsidRDefault="009678D4" w:rsidP="009678D4">
      <w:pPr>
        <w:pStyle w:val="Header"/>
        <w:spacing w:after="120"/>
        <w:ind w:left="720" w:firstLine="720"/>
        <w:rPr>
          <w:rFonts w:ascii="Arial" w:hAnsi="Arial" w:cs="Arial"/>
          <w:sz w:val="20"/>
          <w:szCs w:val="20"/>
        </w:rPr>
      </w:pPr>
      <w:r>
        <w:rPr>
          <w:rFonts w:ascii="Arial" w:hAnsi="Arial" w:cs="Arial"/>
          <w:sz w:val="20"/>
          <w:szCs w:val="20"/>
        </w:rPr>
        <w:t>Unlike my brother, I enjoy reading books about history while I am on vacation.</w:t>
      </w:r>
    </w:p>
    <w:p w:rsidR="009678D4" w:rsidRDefault="00D66DA8" w:rsidP="009678D4">
      <w:pPr>
        <w:pStyle w:val="Header"/>
        <w:spacing w:after="120"/>
        <w:ind w:left="720" w:firstLine="720"/>
        <w:rPr>
          <w:rFonts w:ascii="Arial" w:hAnsi="Arial" w:cs="Arial"/>
          <w:sz w:val="20"/>
          <w:szCs w:val="20"/>
        </w:rPr>
      </w:pPr>
      <w:r>
        <w:rPr>
          <w:rFonts w:ascii="Arial" w:hAnsi="Arial" w:cs="Arial"/>
          <w:sz w:val="20"/>
          <w:szCs w:val="20"/>
        </w:rPr>
        <w:t>Around midnight I checked underneath my bed for monsters.</w:t>
      </w:r>
    </w:p>
    <w:p w:rsidR="009678D4" w:rsidRDefault="009678D4" w:rsidP="00201B63">
      <w:pPr>
        <w:pStyle w:val="Header"/>
        <w:spacing w:after="120"/>
        <w:rPr>
          <w:rFonts w:ascii="Garamond" w:hAnsi="Garamond"/>
          <w:sz w:val="22"/>
          <w:szCs w:val="22"/>
        </w:rPr>
      </w:pPr>
    </w:p>
    <w:p w:rsidR="0031227A" w:rsidRDefault="0031227A" w:rsidP="00201B63">
      <w:pPr>
        <w:pStyle w:val="Header"/>
        <w:spacing w:after="120"/>
        <w:rPr>
          <w:rFonts w:ascii="Garamond" w:hAnsi="Garamond"/>
          <w:sz w:val="22"/>
          <w:szCs w:val="22"/>
        </w:rPr>
      </w:pPr>
      <w:r>
        <w:rPr>
          <w:rFonts w:ascii="Garamond" w:hAnsi="Garamond"/>
          <w:sz w:val="22"/>
          <w:szCs w:val="22"/>
        </w:rPr>
        <w:t>Some words can function either as prepositions or subordinating conjunctions; in those instances, you should analyze the function that the word is performing in the sentence.</w:t>
      </w:r>
    </w:p>
    <w:p w:rsidR="00D66DA8" w:rsidRDefault="00D66DA8" w:rsidP="00D66DA8">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Identify whether the bolded words below are being used as conjunctions or prepositions.</w:t>
      </w:r>
    </w:p>
    <w:p w:rsidR="00D66DA8" w:rsidRDefault="00D66DA8" w:rsidP="00D66DA8">
      <w:pPr>
        <w:pStyle w:val="Header"/>
        <w:ind w:left="720" w:firstLine="720"/>
        <w:rPr>
          <w:rFonts w:ascii="Arial" w:hAnsi="Arial" w:cs="Arial"/>
          <w:sz w:val="20"/>
          <w:szCs w:val="20"/>
        </w:rPr>
      </w:pPr>
    </w:p>
    <w:p w:rsidR="00D66DA8" w:rsidRDefault="00D66DA8" w:rsidP="00D66DA8">
      <w:pPr>
        <w:pStyle w:val="Header"/>
        <w:spacing w:after="120"/>
        <w:ind w:left="720" w:firstLine="720"/>
        <w:rPr>
          <w:rFonts w:ascii="Arial" w:hAnsi="Arial" w:cs="Arial"/>
          <w:sz w:val="20"/>
          <w:szCs w:val="20"/>
        </w:rPr>
      </w:pPr>
      <w:r>
        <w:rPr>
          <w:rFonts w:ascii="Arial" w:hAnsi="Arial" w:cs="Arial"/>
          <w:sz w:val="20"/>
          <w:szCs w:val="20"/>
        </w:rPr>
        <w:t xml:space="preserve">I bought a present </w:t>
      </w:r>
      <w:r w:rsidRPr="00D66DA8">
        <w:rPr>
          <w:rFonts w:ascii="Arial" w:hAnsi="Arial" w:cs="Arial"/>
          <w:b/>
          <w:sz w:val="20"/>
          <w:szCs w:val="20"/>
          <w:u w:val="single"/>
        </w:rPr>
        <w:t>for</w:t>
      </w:r>
      <w:r>
        <w:rPr>
          <w:rFonts w:ascii="Arial" w:hAnsi="Arial" w:cs="Arial"/>
          <w:sz w:val="20"/>
          <w:szCs w:val="20"/>
        </w:rPr>
        <w:t xml:space="preserve"> my mother, </w:t>
      </w:r>
      <w:r w:rsidRPr="00D66DA8">
        <w:rPr>
          <w:rFonts w:ascii="Arial" w:hAnsi="Arial" w:cs="Arial"/>
          <w:b/>
          <w:sz w:val="20"/>
          <w:szCs w:val="20"/>
          <w:u w:val="single"/>
        </w:rPr>
        <w:t>for</w:t>
      </w:r>
      <w:r>
        <w:rPr>
          <w:rFonts w:ascii="Arial" w:hAnsi="Arial" w:cs="Arial"/>
          <w:sz w:val="20"/>
          <w:szCs w:val="20"/>
        </w:rPr>
        <w:t xml:space="preserve"> it was her birthday.</w:t>
      </w:r>
    </w:p>
    <w:p w:rsidR="00D66DA8" w:rsidRDefault="00D66DA8" w:rsidP="00D66DA8">
      <w:pPr>
        <w:pStyle w:val="Header"/>
        <w:spacing w:after="120"/>
        <w:ind w:left="720" w:firstLine="720"/>
        <w:rPr>
          <w:rFonts w:ascii="Arial" w:hAnsi="Arial" w:cs="Arial"/>
          <w:sz w:val="20"/>
          <w:szCs w:val="20"/>
        </w:rPr>
      </w:pPr>
      <w:r>
        <w:rPr>
          <w:rFonts w:ascii="Arial" w:hAnsi="Arial" w:cs="Arial"/>
          <w:sz w:val="20"/>
          <w:szCs w:val="20"/>
        </w:rPr>
        <w:t xml:space="preserve">Everyone </w:t>
      </w:r>
      <w:r w:rsidRPr="00D66DA8">
        <w:rPr>
          <w:rFonts w:ascii="Arial" w:hAnsi="Arial" w:cs="Arial"/>
          <w:b/>
          <w:sz w:val="20"/>
          <w:szCs w:val="20"/>
          <w:u w:val="single"/>
        </w:rPr>
        <w:t>but</w:t>
      </w:r>
      <w:r>
        <w:rPr>
          <w:rFonts w:ascii="Arial" w:hAnsi="Arial" w:cs="Arial"/>
          <w:sz w:val="20"/>
          <w:szCs w:val="20"/>
        </w:rPr>
        <w:t xml:space="preserve"> Franklin had a date for the prom, </w:t>
      </w:r>
      <w:r w:rsidRPr="00D66DA8">
        <w:rPr>
          <w:rFonts w:ascii="Arial" w:hAnsi="Arial" w:cs="Arial"/>
          <w:b/>
          <w:sz w:val="20"/>
          <w:szCs w:val="20"/>
          <w:u w:val="single"/>
        </w:rPr>
        <w:t>but</w:t>
      </w:r>
      <w:r>
        <w:rPr>
          <w:rFonts w:ascii="Arial" w:hAnsi="Arial" w:cs="Arial"/>
          <w:sz w:val="20"/>
          <w:szCs w:val="20"/>
        </w:rPr>
        <w:t xml:space="preserve"> Franklin decided to go by himself.</w:t>
      </w:r>
    </w:p>
    <w:p w:rsidR="00D66DA8" w:rsidRDefault="00D66DA8" w:rsidP="00201B63">
      <w:pPr>
        <w:pStyle w:val="Header"/>
        <w:spacing w:after="120"/>
        <w:rPr>
          <w:rFonts w:ascii="Garamond" w:hAnsi="Garamond"/>
          <w:sz w:val="22"/>
          <w:szCs w:val="22"/>
        </w:rPr>
      </w:pPr>
    </w:p>
    <w:p w:rsidR="00D66DA8" w:rsidRDefault="00D66DA8" w:rsidP="00201B63">
      <w:pPr>
        <w:pStyle w:val="Header"/>
        <w:spacing w:after="120"/>
        <w:rPr>
          <w:rFonts w:ascii="Garamond" w:hAnsi="Garamond"/>
          <w:sz w:val="22"/>
          <w:szCs w:val="22"/>
        </w:rPr>
      </w:pPr>
    </w:p>
    <w:p w:rsidR="00254F3B" w:rsidRDefault="00065578" w:rsidP="00201B63">
      <w:pPr>
        <w:pStyle w:val="Header"/>
        <w:spacing w:after="120"/>
        <w:rPr>
          <w:rFonts w:ascii="Garamond" w:hAnsi="Garamond"/>
          <w:sz w:val="22"/>
          <w:szCs w:val="22"/>
        </w:rPr>
      </w:pPr>
      <w:r>
        <w:rPr>
          <w:rFonts w:ascii="Garamond" w:hAnsi="Garamond"/>
          <w:sz w:val="22"/>
          <w:szCs w:val="22"/>
        </w:rPr>
        <w:lastRenderedPageBreak/>
        <w:t>Although rules of usage are evolving, traditionally writers and editors have avoided ending sentences with prepositions as a matter of clarity. You should be aware that some teachers in your later high school years and college might require you to abide by this rule.</w:t>
      </w:r>
    </w:p>
    <w:p w:rsidR="00D66DA8" w:rsidRDefault="00D66DA8" w:rsidP="00D66DA8">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Revise the following sentences so that they do not end with prepositions.</w:t>
      </w:r>
    </w:p>
    <w:p w:rsidR="00D66DA8" w:rsidRDefault="00D66DA8" w:rsidP="00D66DA8">
      <w:pPr>
        <w:pStyle w:val="Header"/>
        <w:ind w:left="720" w:firstLine="720"/>
        <w:rPr>
          <w:rFonts w:ascii="Arial" w:hAnsi="Arial" w:cs="Arial"/>
          <w:sz w:val="20"/>
          <w:szCs w:val="20"/>
        </w:rPr>
      </w:pPr>
    </w:p>
    <w:p w:rsidR="00D66DA8" w:rsidRDefault="0070154C" w:rsidP="004C1888">
      <w:pPr>
        <w:pStyle w:val="Header"/>
        <w:spacing w:after="120" w:line="480" w:lineRule="auto"/>
        <w:ind w:left="720" w:firstLine="720"/>
        <w:rPr>
          <w:rFonts w:ascii="Arial" w:hAnsi="Arial" w:cs="Arial"/>
          <w:sz w:val="20"/>
          <w:szCs w:val="20"/>
        </w:rPr>
      </w:pPr>
      <w:r>
        <w:rPr>
          <w:rFonts w:ascii="Arial" w:hAnsi="Arial" w:cs="Arial"/>
          <w:sz w:val="20"/>
          <w:szCs w:val="20"/>
        </w:rPr>
        <w:t>Where are you going to?</w:t>
      </w:r>
    </w:p>
    <w:p w:rsidR="0070154C" w:rsidRDefault="0070154C" w:rsidP="004C1888">
      <w:pPr>
        <w:pStyle w:val="Header"/>
        <w:spacing w:after="120" w:line="480" w:lineRule="auto"/>
        <w:ind w:left="720" w:firstLine="720"/>
        <w:rPr>
          <w:rFonts w:ascii="Arial" w:hAnsi="Arial" w:cs="Arial"/>
          <w:sz w:val="20"/>
          <w:szCs w:val="20"/>
        </w:rPr>
      </w:pPr>
      <w:r>
        <w:rPr>
          <w:rFonts w:ascii="Arial" w:hAnsi="Arial" w:cs="Arial"/>
          <w:sz w:val="20"/>
          <w:szCs w:val="20"/>
        </w:rPr>
        <w:t>What is the book about?</w:t>
      </w:r>
    </w:p>
    <w:p w:rsidR="00D66DA8" w:rsidRPr="004C1888" w:rsidRDefault="004C1888" w:rsidP="004C1888">
      <w:pPr>
        <w:pStyle w:val="Header"/>
        <w:spacing w:after="120" w:line="480" w:lineRule="auto"/>
        <w:ind w:left="720" w:firstLine="720"/>
        <w:rPr>
          <w:rFonts w:ascii="Arial" w:hAnsi="Arial" w:cs="Arial"/>
          <w:sz w:val="20"/>
          <w:szCs w:val="20"/>
        </w:rPr>
      </w:pPr>
      <w:r>
        <w:rPr>
          <w:rFonts w:ascii="Arial" w:hAnsi="Arial" w:cs="Arial"/>
          <w:sz w:val="20"/>
          <w:szCs w:val="20"/>
        </w:rPr>
        <w:t>Whom is the present for?</w:t>
      </w:r>
    </w:p>
    <w:p w:rsidR="00065578" w:rsidRDefault="00065578" w:rsidP="00201B63">
      <w:pPr>
        <w:pStyle w:val="Header"/>
        <w:spacing w:after="120"/>
        <w:rPr>
          <w:rFonts w:ascii="Garamond" w:hAnsi="Garamond"/>
          <w:sz w:val="22"/>
          <w:szCs w:val="22"/>
        </w:rPr>
      </w:pPr>
    </w:p>
    <w:p w:rsidR="009E0538" w:rsidRPr="00065578" w:rsidRDefault="009E0538" w:rsidP="00201B63">
      <w:pPr>
        <w:pStyle w:val="Header"/>
        <w:spacing w:after="120"/>
        <w:rPr>
          <w:rFonts w:ascii="Garamond" w:hAnsi="Garamond"/>
          <w:b/>
          <w:sz w:val="22"/>
          <w:szCs w:val="22"/>
        </w:rPr>
      </w:pPr>
      <w:r w:rsidRPr="00065578">
        <w:rPr>
          <w:rFonts w:ascii="Garamond" w:hAnsi="Garamond"/>
          <w:b/>
          <w:sz w:val="22"/>
          <w:szCs w:val="22"/>
        </w:rPr>
        <w:t>INTERJECTIONS</w:t>
      </w:r>
    </w:p>
    <w:p w:rsidR="007E5A81" w:rsidRDefault="0031227A" w:rsidP="00201B63">
      <w:pPr>
        <w:pStyle w:val="Header"/>
        <w:spacing w:after="120"/>
        <w:rPr>
          <w:rFonts w:ascii="Garamond" w:hAnsi="Garamond"/>
          <w:sz w:val="22"/>
          <w:szCs w:val="22"/>
        </w:rPr>
        <w:sectPr w:rsidR="007E5A81" w:rsidSect="00387B6F">
          <w:type w:val="continuous"/>
          <w:pgSz w:w="12240" w:h="15840"/>
          <w:pgMar w:top="432" w:right="720" w:bottom="432" w:left="720" w:header="432" w:footer="720" w:gutter="0"/>
          <w:cols w:space="720"/>
          <w:docGrid w:linePitch="360"/>
        </w:sectPr>
      </w:pPr>
      <w:r>
        <w:rPr>
          <w:rFonts w:ascii="Garamond" w:hAnsi="Garamond"/>
          <w:sz w:val="22"/>
          <w:szCs w:val="22"/>
        </w:rPr>
        <w:t xml:space="preserve">An </w:t>
      </w:r>
      <w:r w:rsidRPr="008B699B">
        <w:rPr>
          <w:rFonts w:ascii="Garamond" w:hAnsi="Garamond"/>
          <w:b/>
          <w:sz w:val="22"/>
          <w:szCs w:val="22"/>
        </w:rPr>
        <w:t>interjection</w:t>
      </w:r>
      <w:r>
        <w:rPr>
          <w:rFonts w:ascii="Garamond" w:hAnsi="Garamond"/>
          <w:sz w:val="22"/>
          <w:szCs w:val="22"/>
        </w:rPr>
        <w:t xml:space="preserve"> is </w:t>
      </w:r>
      <w:r w:rsidRPr="0031227A">
        <w:rPr>
          <w:rFonts w:ascii="Garamond" w:hAnsi="Garamond"/>
          <w:sz w:val="22"/>
          <w:szCs w:val="22"/>
        </w:rPr>
        <w:t>a word used to express a particular emotion on the part of the speaker</w:t>
      </w:r>
      <w:r w:rsidR="007E5A81">
        <w:rPr>
          <w:rFonts w:ascii="Garamond" w:hAnsi="Garamond"/>
          <w:sz w:val="22"/>
          <w:szCs w:val="22"/>
        </w:rPr>
        <w:t>. Here is a list of some interjections.</w:t>
      </w:r>
    </w:p>
    <w:p w:rsidR="007E5A81" w:rsidRDefault="007E5A81" w:rsidP="007E5A81">
      <w:pPr>
        <w:pStyle w:val="Header"/>
        <w:rPr>
          <w:rFonts w:ascii="Garamond" w:hAnsi="Garamond"/>
          <w:sz w:val="22"/>
          <w:szCs w:val="22"/>
        </w:rPr>
      </w:pPr>
      <w:r>
        <w:rPr>
          <w:rFonts w:ascii="Garamond" w:hAnsi="Garamond"/>
          <w:sz w:val="22"/>
          <w:szCs w:val="22"/>
        </w:rPr>
        <w:t>ack</w:t>
      </w:r>
    </w:p>
    <w:p w:rsidR="007E5A81" w:rsidRDefault="007E5A81" w:rsidP="007E5A81">
      <w:pPr>
        <w:pStyle w:val="Header"/>
        <w:rPr>
          <w:rFonts w:ascii="Garamond" w:hAnsi="Garamond"/>
          <w:sz w:val="22"/>
          <w:szCs w:val="22"/>
        </w:rPr>
      </w:pPr>
      <w:r>
        <w:rPr>
          <w:rFonts w:ascii="Garamond" w:hAnsi="Garamond"/>
          <w:sz w:val="22"/>
          <w:szCs w:val="22"/>
        </w:rPr>
        <w:t>ah</w:t>
      </w:r>
    </w:p>
    <w:p w:rsidR="007E5A81" w:rsidRDefault="007E5A81" w:rsidP="007E5A81">
      <w:pPr>
        <w:pStyle w:val="Header"/>
        <w:rPr>
          <w:rFonts w:ascii="Garamond" w:hAnsi="Garamond"/>
          <w:sz w:val="22"/>
          <w:szCs w:val="22"/>
        </w:rPr>
      </w:pPr>
      <w:r>
        <w:rPr>
          <w:rFonts w:ascii="Garamond" w:hAnsi="Garamond"/>
          <w:sz w:val="22"/>
          <w:szCs w:val="22"/>
        </w:rPr>
        <w:t>aha</w:t>
      </w:r>
    </w:p>
    <w:p w:rsidR="007E5A81" w:rsidRDefault="007E5A81" w:rsidP="007E5A81">
      <w:pPr>
        <w:pStyle w:val="Header"/>
        <w:rPr>
          <w:rFonts w:ascii="Garamond" w:hAnsi="Garamond"/>
          <w:sz w:val="22"/>
          <w:szCs w:val="22"/>
        </w:rPr>
      </w:pPr>
      <w:r>
        <w:rPr>
          <w:rFonts w:ascii="Garamond" w:hAnsi="Garamond"/>
          <w:sz w:val="22"/>
          <w:szCs w:val="22"/>
        </w:rPr>
        <w:t>ahem</w:t>
      </w:r>
    </w:p>
    <w:p w:rsidR="007E5A81" w:rsidRDefault="007E5A81" w:rsidP="007E5A81">
      <w:pPr>
        <w:pStyle w:val="Header"/>
        <w:rPr>
          <w:rFonts w:ascii="Garamond" w:hAnsi="Garamond"/>
          <w:sz w:val="22"/>
          <w:szCs w:val="22"/>
        </w:rPr>
      </w:pPr>
      <w:r>
        <w:rPr>
          <w:rFonts w:ascii="Garamond" w:hAnsi="Garamond"/>
          <w:sz w:val="22"/>
          <w:szCs w:val="22"/>
        </w:rPr>
        <w:t>alas</w:t>
      </w:r>
    </w:p>
    <w:p w:rsidR="007E5A81" w:rsidRDefault="007E5A81" w:rsidP="007E5A81">
      <w:pPr>
        <w:pStyle w:val="Header"/>
        <w:rPr>
          <w:rFonts w:ascii="Garamond" w:hAnsi="Garamond"/>
          <w:sz w:val="22"/>
          <w:szCs w:val="22"/>
        </w:rPr>
      </w:pPr>
      <w:r>
        <w:rPr>
          <w:rFonts w:ascii="Garamond" w:hAnsi="Garamond"/>
          <w:sz w:val="22"/>
          <w:szCs w:val="22"/>
        </w:rPr>
        <w:t>argh</w:t>
      </w:r>
    </w:p>
    <w:p w:rsidR="007E5A81" w:rsidRDefault="007E5A81" w:rsidP="007E5A81">
      <w:pPr>
        <w:pStyle w:val="Header"/>
        <w:rPr>
          <w:rFonts w:ascii="Garamond" w:hAnsi="Garamond"/>
          <w:sz w:val="22"/>
          <w:szCs w:val="22"/>
        </w:rPr>
      </w:pPr>
      <w:r>
        <w:rPr>
          <w:rFonts w:ascii="Garamond" w:hAnsi="Garamond"/>
          <w:sz w:val="22"/>
          <w:szCs w:val="22"/>
        </w:rPr>
        <w:t>aww</w:t>
      </w:r>
    </w:p>
    <w:p w:rsidR="007E5A81" w:rsidRDefault="007E5A81" w:rsidP="007E5A81">
      <w:pPr>
        <w:pStyle w:val="Header"/>
        <w:rPr>
          <w:rFonts w:ascii="Garamond" w:hAnsi="Garamond"/>
          <w:sz w:val="22"/>
          <w:szCs w:val="22"/>
        </w:rPr>
      </w:pPr>
      <w:r>
        <w:rPr>
          <w:rFonts w:ascii="Garamond" w:hAnsi="Garamond"/>
          <w:sz w:val="22"/>
          <w:szCs w:val="22"/>
        </w:rPr>
        <w:t>bam</w:t>
      </w:r>
    </w:p>
    <w:p w:rsidR="007E5A81" w:rsidRDefault="007E5A81" w:rsidP="007E5A81">
      <w:pPr>
        <w:pStyle w:val="Header"/>
        <w:rPr>
          <w:rFonts w:ascii="Garamond" w:hAnsi="Garamond"/>
          <w:sz w:val="22"/>
          <w:szCs w:val="22"/>
        </w:rPr>
      </w:pPr>
      <w:r>
        <w:rPr>
          <w:rFonts w:ascii="Garamond" w:hAnsi="Garamond"/>
          <w:sz w:val="22"/>
          <w:szCs w:val="22"/>
        </w:rPr>
        <w:t>blah</w:t>
      </w:r>
    </w:p>
    <w:p w:rsidR="007E5A81" w:rsidRDefault="007E5A81" w:rsidP="007E5A81">
      <w:pPr>
        <w:pStyle w:val="Header"/>
        <w:rPr>
          <w:rFonts w:ascii="Garamond" w:hAnsi="Garamond"/>
          <w:sz w:val="22"/>
          <w:szCs w:val="22"/>
        </w:rPr>
      </w:pPr>
      <w:r>
        <w:rPr>
          <w:rFonts w:ascii="Garamond" w:hAnsi="Garamond"/>
          <w:sz w:val="22"/>
          <w:szCs w:val="22"/>
        </w:rPr>
        <w:t>boo</w:t>
      </w:r>
    </w:p>
    <w:p w:rsidR="007E5A81" w:rsidRDefault="007E5A81" w:rsidP="007E5A81">
      <w:pPr>
        <w:pStyle w:val="Header"/>
        <w:rPr>
          <w:rFonts w:ascii="Garamond" w:hAnsi="Garamond"/>
          <w:sz w:val="22"/>
          <w:szCs w:val="22"/>
        </w:rPr>
      </w:pPr>
      <w:r>
        <w:rPr>
          <w:rFonts w:ascii="Garamond" w:hAnsi="Garamond"/>
          <w:sz w:val="22"/>
          <w:szCs w:val="22"/>
        </w:rPr>
        <w:t>d’oh</w:t>
      </w:r>
    </w:p>
    <w:p w:rsidR="007E5A81" w:rsidRDefault="007E5A81" w:rsidP="007E5A81">
      <w:pPr>
        <w:pStyle w:val="Header"/>
        <w:rPr>
          <w:rFonts w:ascii="Garamond" w:hAnsi="Garamond"/>
          <w:sz w:val="22"/>
          <w:szCs w:val="22"/>
        </w:rPr>
      </w:pPr>
      <w:r>
        <w:rPr>
          <w:rFonts w:ascii="Garamond" w:hAnsi="Garamond"/>
          <w:sz w:val="22"/>
          <w:szCs w:val="22"/>
        </w:rPr>
        <w:t>duh</w:t>
      </w:r>
    </w:p>
    <w:p w:rsidR="007E5A81" w:rsidRDefault="007E5A81" w:rsidP="007E5A81">
      <w:pPr>
        <w:pStyle w:val="Header"/>
        <w:rPr>
          <w:rFonts w:ascii="Garamond" w:hAnsi="Garamond"/>
          <w:sz w:val="22"/>
          <w:szCs w:val="22"/>
        </w:rPr>
      </w:pPr>
      <w:r>
        <w:rPr>
          <w:rFonts w:ascii="Garamond" w:hAnsi="Garamond"/>
          <w:sz w:val="22"/>
          <w:szCs w:val="22"/>
        </w:rPr>
        <w:t>gee</w:t>
      </w:r>
    </w:p>
    <w:p w:rsidR="007E5A81" w:rsidRDefault="007E5A81" w:rsidP="007E5A81">
      <w:pPr>
        <w:pStyle w:val="Header"/>
        <w:rPr>
          <w:rFonts w:ascii="Garamond" w:hAnsi="Garamond"/>
          <w:sz w:val="22"/>
          <w:szCs w:val="22"/>
        </w:rPr>
      </w:pPr>
      <w:r>
        <w:rPr>
          <w:rFonts w:ascii="Garamond" w:hAnsi="Garamond"/>
          <w:sz w:val="22"/>
          <w:szCs w:val="22"/>
        </w:rPr>
        <w:t>golly</w:t>
      </w:r>
    </w:p>
    <w:p w:rsidR="007E5A81" w:rsidRDefault="007E5A81" w:rsidP="007E5A81">
      <w:pPr>
        <w:pStyle w:val="Header"/>
        <w:rPr>
          <w:rFonts w:ascii="Garamond" w:hAnsi="Garamond"/>
          <w:sz w:val="22"/>
          <w:szCs w:val="22"/>
        </w:rPr>
      </w:pPr>
      <w:r>
        <w:rPr>
          <w:rFonts w:ascii="Garamond" w:hAnsi="Garamond"/>
          <w:sz w:val="22"/>
          <w:szCs w:val="22"/>
        </w:rPr>
        <w:t>goodness</w:t>
      </w:r>
    </w:p>
    <w:p w:rsidR="007E5A81" w:rsidRDefault="007E5A81" w:rsidP="007E5A81">
      <w:pPr>
        <w:pStyle w:val="Header"/>
        <w:rPr>
          <w:rFonts w:ascii="Garamond" w:hAnsi="Garamond"/>
          <w:sz w:val="22"/>
          <w:szCs w:val="22"/>
        </w:rPr>
      </w:pPr>
      <w:r>
        <w:rPr>
          <w:rFonts w:ascii="Garamond" w:hAnsi="Garamond"/>
          <w:sz w:val="22"/>
          <w:szCs w:val="22"/>
        </w:rPr>
        <w:t>gosh</w:t>
      </w:r>
    </w:p>
    <w:p w:rsidR="007E5A81" w:rsidRDefault="007E5A81" w:rsidP="007E5A81">
      <w:pPr>
        <w:pStyle w:val="Header"/>
        <w:rPr>
          <w:rFonts w:ascii="Garamond" w:hAnsi="Garamond"/>
          <w:sz w:val="22"/>
          <w:szCs w:val="22"/>
        </w:rPr>
      </w:pPr>
      <w:r>
        <w:rPr>
          <w:rFonts w:ascii="Garamond" w:hAnsi="Garamond"/>
          <w:sz w:val="22"/>
          <w:szCs w:val="22"/>
        </w:rPr>
        <w:t>ha</w:t>
      </w:r>
    </w:p>
    <w:p w:rsidR="007E5A81" w:rsidRDefault="007E5A81" w:rsidP="007E5A81">
      <w:pPr>
        <w:pStyle w:val="Header"/>
        <w:rPr>
          <w:rFonts w:ascii="Garamond" w:hAnsi="Garamond"/>
          <w:sz w:val="22"/>
          <w:szCs w:val="22"/>
        </w:rPr>
      </w:pPr>
      <w:r>
        <w:rPr>
          <w:rFonts w:ascii="Garamond" w:hAnsi="Garamond"/>
          <w:sz w:val="22"/>
          <w:szCs w:val="22"/>
        </w:rPr>
        <w:t>hey</w:t>
      </w:r>
    </w:p>
    <w:p w:rsidR="007E5A81" w:rsidRDefault="007E5A81" w:rsidP="007E5A81">
      <w:pPr>
        <w:pStyle w:val="Header"/>
        <w:rPr>
          <w:rFonts w:ascii="Garamond" w:hAnsi="Garamond"/>
          <w:sz w:val="22"/>
          <w:szCs w:val="22"/>
        </w:rPr>
      </w:pPr>
      <w:r>
        <w:rPr>
          <w:rFonts w:ascii="Garamond" w:hAnsi="Garamond"/>
          <w:sz w:val="22"/>
          <w:szCs w:val="22"/>
        </w:rPr>
        <w:t>hmm</w:t>
      </w:r>
    </w:p>
    <w:p w:rsidR="007E5A81" w:rsidRDefault="007E5A81" w:rsidP="007E5A81">
      <w:pPr>
        <w:pStyle w:val="Header"/>
        <w:rPr>
          <w:rFonts w:ascii="Garamond" w:hAnsi="Garamond"/>
          <w:sz w:val="22"/>
          <w:szCs w:val="22"/>
        </w:rPr>
      </w:pPr>
      <w:r>
        <w:rPr>
          <w:rFonts w:ascii="Garamond" w:hAnsi="Garamond"/>
          <w:sz w:val="22"/>
          <w:szCs w:val="22"/>
        </w:rPr>
        <w:t>huh</w:t>
      </w:r>
    </w:p>
    <w:p w:rsidR="007E5A81" w:rsidRDefault="007E5A81" w:rsidP="007E5A81">
      <w:pPr>
        <w:pStyle w:val="Header"/>
        <w:rPr>
          <w:rFonts w:ascii="Garamond" w:hAnsi="Garamond"/>
          <w:sz w:val="22"/>
          <w:szCs w:val="22"/>
        </w:rPr>
      </w:pPr>
      <w:r>
        <w:rPr>
          <w:rFonts w:ascii="Garamond" w:hAnsi="Garamond"/>
          <w:sz w:val="22"/>
          <w:szCs w:val="22"/>
        </w:rPr>
        <w:t>meh</w:t>
      </w:r>
    </w:p>
    <w:p w:rsidR="007E5A81" w:rsidRDefault="007E5A81" w:rsidP="007E5A81">
      <w:pPr>
        <w:pStyle w:val="Header"/>
        <w:rPr>
          <w:rFonts w:ascii="Garamond" w:hAnsi="Garamond"/>
          <w:sz w:val="22"/>
          <w:szCs w:val="22"/>
        </w:rPr>
      </w:pPr>
      <w:r>
        <w:rPr>
          <w:rFonts w:ascii="Garamond" w:hAnsi="Garamond"/>
          <w:sz w:val="22"/>
          <w:szCs w:val="22"/>
        </w:rPr>
        <w:t>oops</w:t>
      </w:r>
    </w:p>
    <w:p w:rsidR="007E5A81" w:rsidRDefault="007E5A81" w:rsidP="007E5A81">
      <w:pPr>
        <w:pStyle w:val="Header"/>
        <w:rPr>
          <w:rFonts w:ascii="Garamond" w:hAnsi="Garamond"/>
          <w:sz w:val="22"/>
          <w:szCs w:val="22"/>
        </w:rPr>
      </w:pPr>
      <w:r>
        <w:rPr>
          <w:rFonts w:ascii="Garamond" w:hAnsi="Garamond"/>
          <w:sz w:val="22"/>
          <w:szCs w:val="22"/>
        </w:rPr>
        <w:t>ouch</w:t>
      </w:r>
    </w:p>
    <w:p w:rsidR="007E5A81" w:rsidRDefault="007E5A81" w:rsidP="007E5A81">
      <w:pPr>
        <w:pStyle w:val="Header"/>
        <w:rPr>
          <w:rFonts w:ascii="Garamond" w:hAnsi="Garamond"/>
          <w:sz w:val="22"/>
          <w:szCs w:val="22"/>
        </w:rPr>
      </w:pPr>
      <w:r>
        <w:rPr>
          <w:rFonts w:ascii="Garamond" w:hAnsi="Garamond"/>
          <w:sz w:val="22"/>
          <w:szCs w:val="22"/>
        </w:rPr>
        <w:t>phew</w:t>
      </w:r>
    </w:p>
    <w:p w:rsidR="007E5A81" w:rsidRDefault="007E5A81" w:rsidP="007E5A81">
      <w:pPr>
        <w:pStyle w:val="Header"/>
        <w:rPr>
          <w:rFonts w:ascii="Garamond" w:hAnsi="Garamond"/>
          <w:sz w:val="22"/>
          <w:szCs w:val="22"/>
        </w:rPr>
      </w:pPr>
      <w:r>
        <w:rPr>
          <w:rFonts w:ascii="Garamond" w:hAnsi="Garamond"/>
          <w:sz w:val="22"/>
          <w:szCs w:val="22"/>
        </w:rPr>
        <w:t>please</w:t>
      </w:r>
    </w:p>
    <w:p w:rsidR="007E5A81" w:rsidRDefault="007E5A81" w:rsidP="007E5A81">
      <w:pPr>
        <w:pStyle w:val="Header"/>
        <w:rPr>
          <w:rFonts w:ascii="Garamond" w:hAnsi="Garamond"/>
          <w:sz w:val="22"/>
          <w:szCs w:val="22"/>
        </w:rPr>
      </w:pPr>
      <w:r>
        <w:rPr>
          <w:rFonts w:ascii="Garamond" w:hAnsi="Garamond"/>
          <w:sz w:val="22"/>
          <w:szCs w:val="22"/>
        </w:rPr>
        <w:t>ugh</w:t>
      </w:r>
    </w:p>
    <w:p w:rsidR="007E5A81" w:rsidRDefault="007E5A81" w:rsidP="007E5A81">
      <w:pPr>
        <w:pStyle w:val="Header"/>
        <w:rPr>
          <w:rFonts w:ascii="Garamond" w:hAnsi="Garamond"/>
          <w:sz w:val="22"/>
          <w:szCs w:val="22"/>
        </w:rPr>
      </w:pPr>
      <w:r>
        <w:rPr>
          <w:rFonts w:ascii="Garamond" w:hAnsi="Garamond"/>
          <w:sz w:val="22"/>
          <w:szCs w:val="22"/>
        </w:rPr>
        <w:t>what</w:t>
      </w:r>
    </w:p>
    <w:p w:rsidR="007E5A81" w:rsidRDefault="007E5A81" w:rsidP="007E5A81">
      <w:pPr>
        <w:pStyle w:val="Header"/>
        <w:rPr>
          <w:rFonts w:ascii="Garamond" w:hAnsi="Garamond"/>
          <w:sz w:val="22"/>
          <w:szCs w:val="22"/>
        </w:rPr>
      </w:pPr>
      <w:r>
        <w:rPr>
          <w:rFonts w:ascii="Garamond" w:hAnsi="Garamond"/>
          <w:sz w:val="22"/>
          <w:szCs w:val="22"/>
        </w:rPr>
        <w:t>whoa</w:t>
      </w:r>
    </w:p>
    <w:p w:rsidR="007E5A81" w:rsidRDefault="007E5A81" w:rsidP="007E5A81">
      <w:pPr>
        <w:pStyle w:val="Header"/>
        <w:rPr>
          <w:rFonts w:ascii="Garamond" w:hAnsi="Garamond"/>
          <w:sz w:val="22"/>
          <w:szCs w:val="22"/>
        </w:rPr>
      </w:pPr>
      <w:r>
        <w:rPr>
          <w:rFonts w:ascii="Garamond" w:hAnsi="Garamond"/>
          <w:sz w:val="22"/>
          <w:szCs w:val="22"/>
        </w:rPr>
        <w:t>whoops</w:t>
      </w:r>
    </w:p>
    <w:p w:rsidR="007E5A81" w:rsidRDefault="007E5A81" w:rsidP="007E5A81">
      <w:pPr>
        <w:pStyle w:val="Header"/>
        <w:rPr>
          <w:rFonts w:ascii="Garamond" w:hAnsi="Garamond"/>
          <w:sz w:val="22"/>
          <w:szCs w:val="22"/>
        </w:rPr>
      </w:pPr>
      <w:r>
        <w:rPr>
          <w:rFonts w:ascii="Garamond" w:hAnsi="Garamond"/>
          <w:sz w:val="22"/>
          <w:szCs w:val="22"/>
        </w:rPr>
        <w:t>wow</w:t>
      </w:r>
    </w:p>
    <w:p w:rsidR="007E5A81" w:rsidRDefault="007E5A81" w:rsidP="007E5A81">
      <w:pPr>
        <w:pStyle w:val="Header"/>
        <w:rPr>
          <w:rFonts w:ascii="Garamond" w:hAnsi="Garamond"/>
          <w:sz w:val="22"/>
          <w:szCs w:val="22"/>
        </w:rPr>
      </w:pPr>
      <w:r>
        <w:rPr>
          <w:rFonts w:ascii="Garamond" w:hAnsi="Garamond"/>
          <w:sz w:val="22"/>
          <w:szCs w:val="22"/>
        </w:rPr>
        <w:t>yay</w:t>
      </w:r>
    </w:p>
    <w:p w:rsidR="007E5A81" w:rsidRDefault="007E5A81" w:rsidP="007E5A81">
      <w:pPr>
        <w:pStyle w:val="Header"/>
        <w:rPr>
          <w:rFonts w:ascii="Garamond" w:hAnsi="Garamond"/>
          <w:sz w:val="22"/>
          <w:szCs w:val="22"/>
        </w:rPr>
      </w:pPr>
      <w:r>
        <w:rPr>
          <w:rFonts w:ascii="Garamond" w:hAnsi="Garamond"/>
          <w:sz w:val="22"/>
          <w:szCs w:val="22"/>
        </w:rPr>
        <w:t>yikes</w:t>
      </w:r>
    </w:p>
    <w:p w:rsidR="007E5A81" w:rsidRDefault="007E5A81" w:rsidP="00201B63">
      <w:pPr>
        <w:pStyle w:val="Header"/>
        <w:spacing w:after="120"/>
        <w:rPr>
          <w:rFonts w:ascii="Garamond" w:hAnsi="Garamond"/>
          <w:sz w:val="22"/>
          <w:szCs w:val="22"/>
        </w:rPr>
        <w:sectPr w:rsidR="007E5A81" w:rsidSect="007E5A81">
          <w:type w:val="continuous"/>
          <w:pgSz w:w="12240" w:h="15840"/>
          <w:pgMar w:top="432" w:right="720" w:bottom="432" w:left="720" w:header="432" w:footer="720" w:gutter="0"/>
          <w:cols w:num="7" w:space="720"/>
          <w:docGrid w:linePitch="360"/>
        </w:sectPr>
      </w:pPr>
    </w:p>
    <w:p w:rsidR="007E5A81" w:rsidRDefault="007E5A81" w:rsidP="00201B63">
      <w:pPr>
        <w:pStyle w:val="Header"/>
        <w:spacing w:after="120"/>
        <w:rPr>
          <w:rFonts w:ascii="Garamond" w:hAnsi="Garamond"/>
          <w:sz w:val="22"/>
          <w:szCs w:val="22"/>
        </w:rPr>
      </w:pPr>
    </w:p>
    <w:p w:rsidR="00E7267C" w:rsidRDefault="00E7267C" w:rsidP="00E7267C">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interjections in the sentences below; write what effect they have on the sentence.</w:t>
      </w:r>
    </w:p>
    <w:p w:rsidR="00E7267C" w:rsidRDefault="00E7267C" w:rsidP="00E7267C">
      <w:pPr>
        <w:pStyle w:val="Header"/>
        <w:ind w:left="720" w:firstLine="720"/>
        <w:rPr>
          <w:rFonts w:ascii="Arial" w:hAnsi="Arial" w:cs="Arial"/>
          <w:sz w:val="20"/>
          <w:szCs w:val="20"/>
        </w:rPr>
      </w:pP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Phew – I just got done running a marathon!</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Hmm, I don’t know where I left my keys.</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Broccoli lasagna is my least-favorite meal, and I just found out we are having it for dinner – ugh!</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I was walking and texting at the same time, and – bam! – I smacked into a light post.</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Aww, what an adorable baby!</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We have been sitting in traffic for three hours – argh!</w:t>
      </w:r>
    </w:p>
    <w:p w:rsidR="004C1888" w:rsidRDefault="004C1888" w:rsidP="00201B63">
      <w:pPr>
        <w:pStyle w:val="Header"/>
        <w:spacing w:after="120"/>
        <w:rPr>
          <w:rFonts w:ascii="Garamond" w:hAnsi="Garamond"/>
          <w:sz w:val="22"/>
          <w:szCs w:val="22"/>
        </w:rPr>
      </w:pPr>
    </w:p>
    <w:p w:rsidR="002C0375" w:rsidRDefault="002C0375" w:rsidP="00201B63">
      <w:pPr>
        <w:pStyle w:val="Header"/>
        <w:spacing w:after="120"/>
        <w:rPr>
          <w:rFonts w:ascii="Garamond" w:hAnsi="Garamond"/>
          <w:sz w:val="22"/>
          <w:szCs w:val="22"/>
        </w:rPr>
      </w:pPr>
      <w:r>
        <w:rPr>
          <w:rFonts w:ascii="Garamond" w:hAnsi="Garamond"/>
          <w:sz w:val="22"/>
          <w:szCs w:val="22"/>
        </w:rPr>
        <w:t>FURTHER STUDYING</w:t>
      </w:r>
    </w:p>
    <w:p w:rsidR="002C0375" w:rsidRDefault="002C0375" w:rsidP="00201B63">
      <w:pPr>
        <w:pStyle w:val="Header"/>
        <w:spacing w:after="120"/>
        <w:rPr>
          <w:rFonts w:ascii="Garamond" w:hAnsi="Garamond"/>
          <w:sz w:val="22"/>
          <w:szCs w:val="22"/>
        </w:rPr>
      </w:pP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Be able to match all bolded terms in this review to their definitions.</w:t>
      </w: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 xml:space="preserve">Be able to identify parts of speech as used in a </w:t>
      </w:r>
      <w:r w:rsidR="001E0604">
        <w:rPr>
          <w:rFonts w:ascii="Garamond" w:hAnsi="Garamond"/>
          <w:sz w:val="22"/>
          <w:szCs w:val="22"/>
        </w:rPr>
        <w:t>sentence</w:t>
      </w:r>
      <w:r>
        <w:rPr>
          <w:rFonts w:ascii="Garamond" w:hAnsi="Garamond"/>
          <w:sz w:val="22"/>
          <w:szCs w:val="22"/>
        </w:rPr>
        <w:t>.</w:t>
      </w: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Be able to identify errors in usage of parts of speech.</w:t>
      </w: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Be able to use parts of speech correctly.</w:t>
      </w: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Complete the exercises on the back of this page.</w:t>
      </w:r>
    </w:p>
    <w:p w:rsidR="001D0C65" w:rsidRDefault="001D0C65" w:rsidP="001D0C65">
      <w:pPr>
        <w:pStyle w:val="Header"/>
        <w:spacing w:after="120"/>
        <w:rPr>
          <w:rFonts w:ascii="Garamond" w:hAnsi="Garamond"/>
          <w:sz w:val="22"/>
          <w:szCs w:val="22"/>
        </w:rPr>
      </w:pPr>
    </w:p>
    <w:p w:rsidR="001D0C65" w:rsidRDefault="001D0C65" w:rsidP="001D0C65">
      <w:pPr>
        <w:pStyle w:val="Header"/>
        <w:spacing w:after="120"/>
        <w:rPr>
          <w:rFonts w:ascii="Garamond" w:hAnsi="Garamond"/>
          <w:sz w:val="22"/>
          <w:szCs w:val="22"/>
        </w:rPr>
      </w:pPr>
    </w:p>
    <w:p w:rsidR="001D0C65" w:rsidRDefault="001D0C65" w:rsidP="001D0C65">
      <w:pPr>
        <w:pStyle w:val="Header"/>
        <w:spacing w:after="120"/>
        <w:rPr>
          <w:rFonts w:ascii="Garamond" w:hAnsi="Garamond"/>
          <w:sz w:val="22"/>
          <w:szCs w:val="22"/>
        </w:rPr>
      </w:pPr>
    </w:p>
    <w:p w:rsidR="001D0C65" w:rsidRDefault="001D0C65" w:rsidP="001D0C65">
      <w:pPr>
        <w:pStyle w:val="Header"/>
        <w:spacing w:after="120"/>
        <w:jc w:val="right"/>
        <w:rPr>
          <w:rFonts w:ascii="Garamond" w:hAnsi="Garamond"/>
          <w:sz w:val="22"/>
          <w:szCs w:val="22"/>
        </w:rPr>
      </w:pPr>
      <w:r>
        <w:rPr>
          <w:rFonts w:ascii="Garamond" w:hAnsi="Garamond"/>
          <w:sz w:val="22"/>
          <w:szCs w:val="22"/>
        </w:rPr>
        <w:t>(OVER)</w:t>
      </w:r>
    </w:p>
    <w:p w:rsidR="005C5FC6" w:rsidRDefault="005C5FC6" w:rsidP="00BE656F">
      <w:pPr>
        <w:pStyle w:val="Header"/>
        <w:spacing w:after="100"/>
        <w:rPr>
          <w:rFonts w:ascii="Arial" w:hAnsi="Arial" w:cs="Arial"/>
          <w:sz w:val="20"/>
          <w:szCs w:val="20"/>
        </w:rPr>
      </w:pPr>
      <w:r w:rsidRPr="001B1253">
        <w:rPr>
          <w:rFonts w:ascii="Arial" w:hAnsi="Arial" w:cs="Arial"/>
          <w:b/>
          <w:sz w:val="20"/>
          <w:szCs w:val="20"/>
        </w:rPr>
        <w:lastRenderedPageBreak/>
        <w:t>Practice:</w:t>
      </w:r>
      <w:r w:rsidRPr="001B1253">
        <w:rPr>
          <w:rFonts w:ascii="Arial" w:hAnsi="Arial" w:cs="Arial"/>
          <w:sz w:val="20"/>
          <w:szCs w:val="20"/>
        </w:rPr>
        <w:t xml:space="preserve"> </w:t>
      </w:r>
      <w:r>
        <w:rPr>
          <w:rFonts w:ascii="Arial" w:hAnsi="Arial" w:cs="Arial"/>
          <w:sz w:val="20"/>
          <w:szCs w:val="20"/>
        </w:rPr>
        <w:t>Write your own original sentences below.</w:t>
      </w:r>
    </w:p>
    <w:p w:rsidR="005C5FC6" w:rsidRDefault="005C5FC6" w:rsidP="00BE656F">
      <w:pPr>
        <w:pStyle w:val="Header"/>
        <w:spacing w:after="100"/>
        <w:rPr>
          <w:rFonts w:ascii="Arial" w:hAnsi="Arial" w:cs="Arial"/>
          <w:sz w:val="20"/>
          <w:szCs w:val="20"/>
        </w:rPr>
      </w:pPr>
    </w:p>
    <w:p w:rsidR="005C5FC6" w:rsidRDefault="00952CC3" w:rsidP="00BE656F">
      <w:pPr>
        <w:pStyle w:val="Header"/>
        <w:spacing w:after="100"/>
        <w:rPr>
          <w:rFonts w:ascii="Arial" w:hAnsi="Arial" w:cs="Arial"/>
          <w:sz w:val="20"/>
          <w:szCs w:val="20"/>
        </w:rPr>
      </w:pPr>
      <w:r>
        <w:rPr>
          <w:rFonts w:ascii="Arial" w:hAnsi="Arial" w:cs="Arial"/>
          <w:sz w:val="20"/>
          <w:szCs w:val="20"/>
        </w:rPr>
        <w:t xml:space="preserve">Write a sentence about your summer reading nonfiction book </w:t>
      </w:r>
      <w:r w:rsidR="005C5FC6">
        <w:rPr>
          <w:rFonts w:ascii="Arial" w:hAnsi="Arial" w:cs="Arial"/>
          <w:sz w:val="20"/>
          <w:szCs w:val="20"/>
        </w:rPr>
        <w:t>that demonstrates your knowledge of proper nouns and capitalization.</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Write a s</w:t>
      </w:r>
      <w:r w:rsidR="00952CC3">
        <w:rPr>
          <w:rFonts w:ascii="Arial" w:hAnsi="Arial" w:cs="Arial"/>
          <w:sz w:val="20"/>
          <w:szCs w:val="20"/>
        </w:rPr>
        <w:t xml:space="preserve">entence summarizing the plot of your summer reading novel; </w:t>
      </w:r>
      <w:r>
        <w:rPr>
          <w:rFonts w:ascii="Arial" w:hAnsi="Arial" w:cs="Arial"/>
          <w:sz w:val="20"/>
          <w:szCs w:val="20"/>
        </w:rPr>
        <w:t>afterwards, circle all of the pronouns and draw arrows connecting them to their antecedents.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Write a sentence about Katniss’s character using a subordinating conjunction; circle the subordinating conjunction.</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the symbolism in </w:t>
      </w:r>
      <w:r w:rsidR="00952CC3">
        <w:rPr>
          <w:rFonts w:ascii="Arial" w:hAnsi="Arial" w:cs="Arial"/>
          <w:i/>
          <w:sz w:val="20"/>
          <w:szCs w:val="20"/>
        </w:rPr>
        <w:t>The Odyssey</w:t>
      </w:r>
      <w:r>
        <w:rPr>
          <w:rFonts w:ascii="Arial" w:hAnsi="Arial" w:cs="Arial"/>
          <w:sz w:val="20"/>
          <w:szCs w:val="20"/>
        </w:rPr>
        <w:t xml:space="preserve"> using a coordinating conjunction; circle the coordinating conjunction.</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Write a sentence about any of the books that we have read this year that contains a mistake in gender bias.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sidR="00952CC3">
        <w:rPr>
          <w:rFonts w:ascii="Arial" w:hAnsi="Arial" w:cs="Arial"/>
          <w:i/>
          <w:sz w:val="20"/>
          <w:szCs w:val="20"/>
        </w:rPr>
        <w:t>The Odyssey</w:t>
      </w:r>
      <w:r>
        <w:rPr>
          <w:rFonts w:ascii="Arial" w:hAnsi="Arial" w:cs="Arial"/>
          <w:sz w:val="20"/>
          <w:szCs w:val="20"/>
        </w:rPr>
        <w:t xml:space="preserve"> using a third-person singular feminine object pronoun. Circle that pronoun</w:t>
      </w:r>
    </w:p>
    <w:p w:rsidR="00F71C3C" w:rsidRDefault="00F71C3C" w:rsidP="00BE656F">
      <w:pPr>
        <w:pStyle w:val="Header"/>
        <w:spacing w:after="100"/>
        <w:rPr>
          <w:rFonts w:ascii="Arial" w:hAnsi="Arial" w:cs="Arial"/>
          <w:sz w:val="20"/>
          <w:szCs w:val="20"/>
        </w:rPr>
      </w:pPr>
    </w:p>
    <w:p w:rsidR="005C5FC6"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sidR="00952CC3">
        <w:rPr>
          <w:rFonts w:ascii="Arial" w:hAnsi="Arial" w:cs="Arial"/>
          <w:i/>
          <w:sz w:val="20"/>
          <w:szCs w:val="20"/>
        </w:rPr>
        <w:t>The Odyssey</w:t>
      </w:r>
      <w:r>
        <w:rPr>
          <w:rFonts w:ascii="Arial" w:hAnsi="Arial" w:cs="Arial"/>
          <w:sz w:val="20"/>
          <w:szCs w:val="20"/>
        </w:rPr>
        <w:t xml:space="preserve"> using a third-person singular feminine subject pronoun. Circle that pronoun.</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Explain when you should use “who” and when you should use “whom” in your own words.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sidR="00952CC3">
        <w:rPr>
          <w:rFonts w:ascii="Arial" w:hAnsi="Arial" w:cs="Arial"/>
          <w:i/>
          <w:sz w:val="20"/>
          <w:szCs w:val="20"/>
        </w:rPr>
        <w:t>The Joy Luck Club</w:t>
      </w:r>
      <w:r>
        <w:rPr>
          <w:rFonts w:ascii="Arial" w:hAnsi="Arial" w:cs="Arial"/>
          <w:sz w:val="20"/>
          <w:szCs w:val="20"/>
        </w:rPr>
        <w:t xml:space="preserve"> using the word “whom” correctly.</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Explain when you should use “fewer” and when you should use “less” in your own words.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Pr>
          <w:rFonts w:ascii="Arial" w:hAnsi="Arial" w:cs="Arial"/>
          <w:i/>
          <w:sz w:val="20"/>
          <w:szCs w:val="20"/>
        </w:rPr>
        <w:t>The Joy Luck Club</w:t>
      </w:r>
      <w:r>
        <w:rPr>
          <w:rFonts w:ascii="Arial" w:hAnsi="Arial" w:cs="Arial"/>
          <w:sz w:val="20"/>
          <w:szCs w:val="20"/>
        </w:rPr>
        <w:t xml:space="preserve"> using the word “fewer” correctly.</w:t>
      </w:r>
    </w:p>
    <w:p w:rsidR="00F71C3C" w:rsidRDefault="00F71C3C" w:rsidP="00BE656F">
      <w:pPr>
        <w:pStyle w:val="Header"/>
        <w:spacing w:after="100"/>
        <w:rPr>
          <w:rFonts w:ascii="Arial" w:hAnsi="Arial" w:cs="Arial"/>
          <w:sz w:val="20"/>
          <w:szCs w:val="20"/>
        </w:rPr>
      </w:pPr>
    </w:p>
    <w:p w:rsidR="00BE656F" w:rsidRDefault="00BE656F" w:rsidP="00BE656F">
      <w:pPr>
        <w:pStyle w:val="Header"/>
        <w:spacing w:after="100"/>
        <w:rPr>
          <w:rFonts w:ascii="Arial" w:hAnsi="Arial" w:cs="Arial"/>
          <w:sz w:val="20"/>
          <w:szCs w:val="20"/>
        </w:rPr>
      </w:pPr>
      <w:r>
        <w:rPr>
          <w:rFonts w:ascii="Arial" w:hAnsi="Arial" w:cs="Arial"/>
          <w:sz w:val="20"/>
          <w:szCs w:val="20"/>
        </w:rPr>
        <w:t>Explain what the emphatic form of a verb is and when you should use it.</w:t>
      </w:r>
    </w:p>
    <w:p w:rsidR="00BE656F" w:rsidRDefault="00BE656F" w:rsidP="00BE656F">
      <w:pPr>
        <w:pStyle w:val="Header"/>
        <w:spacing w:after="100"/>
        <w:rPr>
          <w:rFonts w:ascii="Arial" w:hAnsi="Arial" w:cs="Arial"/>
          <w:sz w:val="20"/>
          <w:szCs w:val="20"/>
        </w:rPr>
      </w:pPr>
    </w:p>
    <w:p w:rsidR="00BE656F" w:rsidRPr="00BE656F" w:rsidRDefault="00952CC3" w:rsidP="00BE656F">
      <w:pPr>
        <w:pStyle w:val="Header"/>
        <w:spacing w:after="100"/>
        <w:rPr>
          <w:rFonts w:ascii="Arial" w:hAnsi="Arial" w:cs="Arial"/>
          <w:sz w:val="20"/>
          <w:szCs w:val="20"/>
        </w:rPr>
      </w:pPr>
      <w:r>
        <w:rPr>
          <w:rFonts w:ascii="Arial" w:hAnsi="Arial" w:cs="Arial"/>
          <w:sz w:val="20"/>
          <w:szCs w:val="20"/>
        </w:rPr>
        <w:t xml:space="preserve">Write a sentence about your summer reading novel </w:t>
      </w:r>
      <w:r w:rsidR="00BE656F">
        <w:rPr>
          <w:rFonts w:ascii="Arial" w:hAnsi="Arial" w:cs="Arial"/>
          <w:sz w:val="20"/>
          <w:szCs w:val="20"/>
        </w:rPr>
        <w:t>using the emphatic form of a verb. Underline that verb.</w:t>
      </w:r>
    </w:p>
    <w:p w:rsidR="00BE656F" w:rsidRDefault="00BE656F"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Explain when you should use “farther” and when you should use “further” in your own words.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Pr>
          <w:rFonts w:ascii="Arial" w:hAnsi="Arial" w:cs="Arial"/>
          <w:i/>
          <w:sz w:val="20"/>
          <w:szCs w:val="20"/>
        </w:rPr>
        <w:t>The Odyssey</w:t>
      </w:r>
      <w:r>
        <w:rPr>
          <w:rFonts w:ascii="Arial" w:hAnsi="Arial" w:cs="Arial"/>
          <w:sz w:val="20"/>
          <w:szCs w:val="20"/>
        </w:rPr>
        <w:t xml:space="preserve"> using the word “further” correctly.</w:t>
      </w:r>
    </w:p>
    <w:p w:rsidR="00F71C3C" w:rsidRDefault="00F71C3C" w:rsidP="00BE656F">
      <w:pPr>
        <w:pStyle w:val="Header"/>
        <w:spacing w:after="100"/>
        <w:rPr>
          <w:rFonts w:ascii="Arial" w:hAnsi="Arial" w:cs="Arial"/>
          <w:sz w:val="20"/>
          <w:szCs w:val="20"/>
        </w:rPr>
      </w:pPr>
    </w:p>
    <w:p w:rsidR="00F71C3C" w:rsidRDefault="00BE656F" w:rsidP="00BE656F">
      <w:pPr>
        <w:pStyle w:val="Header"/>
        <w:spacing w:after="100"/>
        <w:rPr>
          <w:rFonts w:ascii="Arial" w:hAnsi="Arial" w:cs="Arial"/>
          <w:sz w:val="20"/>
          <w:szCs w:val="20"/>
        </w:rPr>
      </w:pPr>
      <w:r>
        <w:rPr>
          <w:rFonts w:ascii="Arial" w:hAnsi="Arial" w:cs="Arial"/>
          <w:sz w:val="20"/>
          <w:szCs w:val="20"/>
        </w:rPr>
        <w:t>Explain what consistency of tense is and why it is important in your own words.</w:t>
      </w:r>
    </w:p>
    <w:p w:rsidR="00BE656F" w:rsidRDefault="00BE656F" w:rsidP="00BE656F">
      <w:pPr>
        <w:pStyle w:val="Header"/>
        <w:spacing w:after="100"/>
        <w:rPr>
          <w:rFonts w:ascii="Arial" w:hAnsi="Arial" w:cs="Arial"/>
          <w:sz w:val="20"/>
          <w:szCs w:val="20"/>
        </w:rPr>
      </w:pPr>
    </w:p>
    <w:p w:rsidR="00BE656F" w:rsidRPr="00BE656F" w:rsidRDefault="00BE656F" w:rsidP="00BE656F">
      <w:pPr>
        <w:pStyle w:val="Header"/>
        <w:spacing w:after="100"/>
        <w:rPr>
          <w:rFonts w:ascii="Arial" w:hAnsi="Arial" w:cs="Arial"/>
          <w:sz w:val="20"/>
          <w:szCs w:val="20"/>
        </w:rPr>
      </w:pPr>
      <w:r>
        <w:rPr>
          <w:rFonts w:ascii="Arial" w:hAnsi="Arial" w:cs="Arial"/>
          <w:sz w:val="20"/>
          <w:szCs w:val="20"/>
        </w:rPr>
        <w:t>Write a sent</w:t>
      </w:r>
      <w:r w:rsidR="00952CC3">
        <w:rPr>
          <w:rFonts w:ascii="Arial" w:hAnsi="Arial" w:cs="Arial"/>
          <w:sz w:val="20"/>
          <w:szCs w:val="20"/>
        </w:rPr>
        <w:t>ence about your summer reading novel</w:t>
      </w:r>
      <w:r>
        <w:rPr>
          <w:rFonts w:ascii="Arial" w:hAnsi="Arial" w:cs="Arial"/>
          <w:sz w:val="20"/>
          <w:szCs w:val="20"/>
        </w:rPr>
        <w:t xml:space="preserve"> that is NOT consistent in tense.</w:t>
      </w:r>
    </w:p>
    <w:p w:rsidR="00BE656F" w:rsidRDefault="00BE656F" w:rsidP="00BE656F">
      <w:pPr>
        <w:pStyle w:val="Header"/>
        <w:spacing w:after="100"/>
        <w:rPr>
          <w:rFonts w:ascii="Arial" w:hAnsi="Arial" w:cs="Arial"/>
          <w:sz w:val="20"/>
          <w:szCs w:val="20"/>
        </w:rPr>
      </w:pPr>
    </w:p>
    <w:p w:rsidR="00BE656F" w:rsidRDefault="00BE656F" w:rsidP="00BE656F">
      <w:pPr>
        <w:pStyle w:val="Header"/>
        <w:spacing w:after="100"/>
        <w:rPr>
          <w:rFonts w:ascii="Arial" w:hAnsi="Arial" w:cs="Arial"/>
          <w:sz w:val="20"/>
          <w:szCs w:val="20"/>
        </w:rPr>
      </w:pPr>
      <w:r>
        <w:rPr>
          <w:rFonts w:ascii="Arial" w:hAnsi="Arial" w:cs="Arial"/>
          <w:sz w:val="20"/>
          <w:szCs w:val="20"/>
        </w:rPr>
        <w:t>Explain when you should use commas to separate a series of adjectives.</w:t>
      </w:r>
    </w:p>
    <w:p w:rsidR="00BE656F" w:rsidRDefault="00BE656F" w:rsidP="00BE656F">
      <w:pPr>
        <w:pStyle w:val="Header"/>
        <w:spacing w:after="100"/>
        <w:rPr>
          <w:rFonts w:ascii="Arial" w:hAnsi="Arial" w:cs="Arial"/>
          <w:sz w:val="20"/>
          <w:szCs w:val="20"/>
        </w:rPr>
      </w:pPr>
    </w:p>
    <w:p w:rsidR="00BE656F" w:rsidRDefault="00952CC3" w:rsidP="00BE656F">
      <w:pPr>
        <w:pStyle w:val="Header"/>
        <w:spacing w:after="100"/>
        <w:rPr>
          <w:rFonts w:ascii="Arial" w:hAnsi="Arial" w:cs="Arial"/>
          <w:sz w:val="20"/>
          <w:szCs w:val="20"/>
        </w:rPr>
      </w:pPr>
      <w:r>
        <w:rPr>
          <w:rFonts w:ascii="Arial" w:hAnsi="Arial" w:cs="Arial"/>
          <w:sz w:val="20"/>
          <w:szCs w:val="20"/>
        </w:rPr>
        <w:t xml:space="preserve">Write a sentence about your summer reading novel </w:t>
      </w:r>
      <w:r w:rsidR="00BE656F">
        <w:rPr>
          <w:rFonts w:ascii="Arial" w:hAnsi="Arial" w:cs="Arial"/>
          <w:sz w:val="20"/>
          <w:szCs w:val="20"/>
        </w:rPr>
        <w:t>with a series of adjectives that requires separation with commas.</w:t>
      </w:r>
    </w:p>
    <w:p w:rsidR="00BE656F" w:rsidRDefault="00BE656F" w:rsidP="00BE656F">
      <w:pPr>
        <w:pStyle w:val="Header"/>
        <w:spacing w:after="100"/>
        <w:rPr>
          <w:rFonts w:ascii="Arial" w:hAnsi="Arial" w:cs="Arial"/>
          <w:sz w:val="20"/>
          <w:szCs w:val="20"/>
        </w:rPr>
      </w:pPr>
    </w:p>
    <w:p w:rsidR="00BE656F" w:rsidRPr="00BE656F" w:rsidRDefault="00BE656F" w:rsidP="00BE656F">
      <w:pPr>
        <w:pStyle w:val="Header"/>
        <w:spacing w:after="100"/>
        <w:rPr>
          <w:rFonts w:ascii="Arial" w:hAnsi="Arial" w:cs="Arial"/>
          <w:sz w:val="20"/>
          <w:szCs w:val="20"/>
        </w:rPr>
      </w:pPr>
      <w:r>
        <w:rPr>
          <w:rFonts w:ascii="Arial" w:hAnsi="Arial" w:cs="Arial"/>
          <w:sz w:val="20"/>
          <w:szCs w:val="20"/>
        </w:rPr>
        <w:t xml:space="preserve">Write a sentence about </w:t>
      </w:r>
      <w:r w:rsidR="00952CC3">
        <w:rPr>
          <w:rFonts w:ascii="Arial" w:hAnsi="Arial" w:cs="Arial"/>
          <w:i/>
          <w:sz w:val="20"/>
          <w:szCs w:val="20"/>
        </w:rPr>
        <w:t>The Odyssey</w:t>
      </w:r>
      <w:r>
        <w:rPr>
          <w:rFonts w:ascii="Arial" w:hAnsi="Arial" w:cs="Arial"/>
          <w:i/>
          <w:sz w:val="20"/>
          <w:szCs w:val="20"/>
        </w:rPr>
        <w:t xml:space="preserve"> </w:t>
      </w:r>
      <w:r>
        <w:rPr>
          <w:rFonts w:ascii="Arial" w:hAnsi="Arial" w:cs="Arial"/>
          <w:sz w:val="20"/>
          <w:szCs w:val="20"/>
        </w:rPr>
        <w:t>with a series of adjectives that does NOT require separation with commas.</w:t>
      </w:r>
    </w:p>
    <w:sectPr w:rsidR="00BE656F" w:rsidRPr="00BE656F" w:rsidSect="00387B6F">
      <w:type w:val="continuous"/>
      <w:pgSz w:w="12240" w:h="15840"/>
      <w:pgMar w:top="432" w:right="720" w:bottom="432"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3C53" w:rsidRDefault="001B3C53" w:rsidP="00F31E9B">
      <w:pPr>
        <w:spacing w:after="0" w:line="240" w:lineRule="auto"/>
      </w:pPr>
      <w:r>
        <w:separator/>
      </w:r>
    </w:p>
  </w:endnote>
  <w:endnote w:type="continuationSeparator" w:id="0">
    <w:p w:rsidR="001B3C53" w:rsidRDefault="001B3C53" w:rsidP="00F31E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9608101"/>
      <w:docPartObj>
        <w:docPartGallery w:val="Page Numbers (Bottom of Page)"/>
        <w:docPartUnique/>
      </w:docPartObj>
    </w:sdtPr>
    <w:sdtEndPr>
      <w:rPr>
        <w:noProof/>
      </w:rPr>
    </w:sdtEndPr>
    <w:sdtContent>
      <w:p w:rsidR="00AC5EAF" w:rsidRDefault="00AC5EAF">
        <w:pPr>
          <w:pStyle w:val="Footer"/>
          <w:jc w:val="right"/>
        </w:pPr>
        <w:r>
          <w:fldChar w:fldCharType="begin"/>
        </w:r>
        <w:r>
          <w:instrText xml:space="preserve"> PAGE   \* MERGEFORMAT </w:instrText>
        </w:r>
        <w:r>
          <w:fldChar w:fldCharType="separate"/>
        </w:r>
        <w:r w:rsidR="00A72C8A">
          <w:rPr>
            <w:noProof/>
          </w:rPr>
          <w:t>10</w:t>
        </w:r>
        <w:r>
          <w:rPr>
            <w:noProof/>
          </w:rPr>
          <w:fldChar w:fldCharType="end"/>
        </w:r>
      </w:p>
    </w:sdtContent>
  </w:sdt>
  <w:p w:rsidR="00AC5EAF" w:rsidRDefault="00AC5E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3C53" w:rsidRDefault="001B3C53" w:rsidP="00F31E9B">
      <w:pPr>
        <w:spacing w:after="0" w:line="240" w:lineRule="auto"/>
      </w:pPr>
      <w:r>
        <w:separator/>
      </w:r>
    </w:p>
  </w:footnote>
  <w:footnote w:type="continuationSeparator" w:id="0">
    <w:p w:rsidR="001B3C53" w:rsidRDefault="001B3C53" w:rsidP="00F31E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030A9"/>
    <w:multiLevelType w:val="hybridMultilevel"/>
    <w:tmpl w:val="91923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F00D9"/>
    <w:multiLevelType w:val="hybridMultilevel"/>
    <w:tmpl w:val="69CEA422"/>
    <w:lvl w:ilvl="0" w:tplc="3EB28872">
      <w:start w:val="1"/>
      <w:numFmt w:val="decimal"/>
      <w:lvlText w:val="%1."/>
      <w:lvlJc w:val="left"/>
      <w:pPr>
        <w:ind w:left="720" w:hanging="360"/>
      </w:pPr>
      <w:rPr>
        <w:rFonts w:ascii="Garamond" w:eastAsiaTheme="minorHAnsi" w:hAnsi="Garamond" w:cs="Helvetica"/>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446083"/>
    <w:multiLevelType w:val="hybridMultilevel"/>
    <w:tmpl w:val="9056C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FA4E86"/>
    <w:multiLevelType w:val="hybridMultilevel"/>
    <w:tmpl w:val="77F6A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A9638B"/>
    <w:multiLevelType w:val="hybridMultilevel"/>
    <w:tmpl w:val="C492B60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4E5612"/>
    <w:multiLevelType w:val="hybridMultilevel"/>
    <w:tmpl w:val="68D418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060616"/>
    <w:multiLevelType w:val="hybridMultilevel"/>
    <w:tmpl w:val="3B7A3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322A23"/>
    <w:multiLevelType w:val="hybridMultilevel"/>
    <w:tmpl w:val="5CB2AC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051204"/>
    <w:multiLevelType w:val="hybridMultilevel"/>
    <w:tmpl w:val="B0E23F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9978AE"/>
    <w:multiLevelType w:val="hybridMultilevel"/>
    <w:tmpl w:val="DCD8D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797CA3"/>
    <w:multiLevelType w:val="hybridMultilevel"/>
    <w:tmpl w:val="89AC0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CD4CBE"/>
    <w:multiLevelType w:val="hybridMultilevel"/>
    <w:tmpl w:val="94D89818"/>
    <w:lvl w:ilvl="0" w:tplc="3EB28872">
      <w:start w:val="1"/>
      <w:numFmt w:val="decimal"/>
      <w:lvlText w:val="%1."/>
      <w:lvlJc w:val="left"/>
      <w:pPr>
        <w:ind w:left="720" w:hanging="360"/>
      </w:pPr>
      <w:rPr>
        <w:rFonts w:ascii="Garamond" w:eastAsiaTheme="minorHAnsi" w:hAnsi="Garamond" w:cs="Helvetic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7"/>
  </w:num>
  <w:num w:numId="4">
    <w:abstractNumId w:val="8"/>
  </w:num>
  <w:num w:numId="5">
    <w:abstractNumId w:val="10"/>
  </w:num>
  <w:num w:numId="6">
    <w:abstractNumId w:val="2"/>
  </w:num>
  <w:num w:numId="7">
    <w:abstractNumId w:val="5"/>
  </w:num>
  <w:num w:numId="8">
    <w:abstractNumId w:val="11"/>
  </w:num>
  <w:num w:numId="9">
    <w:abstractNumId w:val="1"/>
  </w:num>
  <w:num w:numId="10">
    <w:abstractNumId w:val="6"/>
  </w:num>
  <w:num w:numId="11">
    <w:abstractNumId w:val="9"/>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0AE2"/>
    <w:rsid w:val="00027C1B"/>
    <w:rsid w:val="00065578"/>
    <w:rsid w:val="000963C5"/>
    <w:rsid w:val="000D2E37"/>
    <w:rsid w:val="000F69B7"/>
    <w:rsid w:val="00120043"/>
    <w:rsid w:val="00156879"/>
    <w:rsid w:val="00172C54"/>
    <w:rsid w:val="001926C9"/>
    <w:rsid w:val="001B1253"/>
    <w:rsid w:val="001B3C53"/>
    <w:rsid w:val="001B4540"/>
    <w:rsid w:val="001D0C65"/>
    <w:rsid w:val="001D3C30"/>
    <w:rsid w:val="001E0604"/>
    <w:rsid w:val="0020055A"/>
    <w:rsid w:val="00201B63"/>
    <w:rsid w:val="002050C0"/>
    <w:rsid w:val="00215DE7"/>
    <w:rsid w:val="00254951"/>
    <w:rsid w:val="00254F3B"/>
    <w:rsid w:val="002716DC"/>
    <w:rsid w:val="0027634E"/>
    <w:rsid w:val="002C0375"/>
    <w:rsid w:val="002C411F"/>
    <w:rsid w:val="002E2845"/>
    <w:rsid w:val="002F6C4D"/>
    <w:rsid w:val="002F781A"/>
    <w:rsid w:val="0031227A"/>
    <w:rsid w:val="0037029C"/>
    <w:rsid w:val="00382DE5"/>
    <w:rsid w:val="00382FE2"/>
    <w:rsid w:val="00387B6F"/>
    <w:rsid w:val="003B5BE1"/>
    <w:rsid w:val="004240B1"/>
    <w:rsid w:val="00427FDB"/>
    <w:rsid w:val="00441149"/>
    <w:rsid w:val="004C1888"/>
    <w:rsid w:val="004D1D02"/>
    <w:rsid w:val="004E52F8"/>
    <w:rsid w:val="00520942"/>
    <w:rsid w:val="00530AE2"/>
    <w:rsid w:val="00550F95"/>
    <w:rsid w:val="005566DD"/>
    <w:rsid w:val="00565273"/>
    <w:rsid w:val="005C5FC6"/>
    <w:rsid w:val="005D0111"/>
    <w:rsid w:val="005E744F"/>
    <w:rsid w:val="005F5160"/>
    <w:rsid w:val="00653D66"/>
    <w:rsid w:val="006855FA"/>
    <w:rsid w:val="006E51DF"/>
    <w:rsid w:val="0070154C"/>
    <w:rsid w:val="00715B1F"/>
    <w:rsid w:val="00722C66"/>
    <w:rsid w:val="00740B8E"/>
    <w:rsid w:val="007566B8"/>
    <w:rsid w:val="007630F6"/>
    <w:rsid w:val="007714E5"/>
    <w:rsid w:val="007A67D5"/>
    <w:rsid w:val="007D5842"/>
    <w:rsid w:val="007E5A81"/>
    <w:rsid w:val="00800369"/>
    <w:rsid w:val="00825A6D"/>
    <w:rsid w:val="008268FD"/>
    <w:rsid w:val="00846B87"/>
    <w:rsid w:val="008B699B"/>
    <w:rsid w:val="008C227E"/>
    <w:rsid w:val="00915FDD"/>
    <w:rsid w:val="00952CC3"/>
    <w:rsid w:val="009678D4"/>
    <w:rsid w:val="009731CB"/>
    <w:rsid w:val="00980CEF"/>
    <w:rsid w:val="009A18C2"/>
    <w:rsid w:val="009A560B"/>
    <w:rsid w:val="009E0538"/>
    <w:rsid w:val="00A04DF8"/>
    <w:rsid w:val="00A31724"/>
    <w:rsid w:val="00A37792"/>
    <w:rsid w:val="00A67DD4"/>
    <w:rsid w:val="00A72C8A"/>
    <w:rsid w:val="00AA6446"/>
    <w:rsid w:val="00AB5A35"/>
    <w:rsid w:val="00AC5EAF"/>
    <w:rsid w:val="00AD5F19"/>
    <w:rsid w:val="00B44323"/>
    <w:rsid w:val="00B45397"/>
    <w:rsid w:val="00B608B3"/>
    <w:rsid w:val="00B60D07"/>
    <w:rsid w:val="00B6787E"/>
    <w:rsid w:val="00B711CD"/>
    <w:rsid w:val="00B90C86"/>
    <w:rsid w:val="00BA05DA"/>
    <w:rsid w:val="00BC3BDE"/>
    <w:rsid w:val="00BE656F"/>
    <w:rsid w:val="00BE77D5"/>
    <w:rsid w:val="00BF09B1"/>
    <w:rsid w:val="00C87610"/>
    <w:rsid w:val="00C95D70"/>
    <w:rsid w:val="00CD7C20"/>
    <w:rsid w:val="00D14494"/>
    <w:rsid w:val="00D40F8A"/>
    <w:rsid w:val="00D545F1"/>
    <w:rsid w:val="00D57977"/>
    <w:rsid w:val="00D6229A"/>
    <w:rsid w:val="00D66DA8"/>
    <w:rsid w:val="00D71749"/>
    <w:rsid w:val="00D92404"/>
    <w:rsid w:val="00E7267C"/>
    <w:rsid w:val="00E958A3"/>
    <w:rsid w:val="00EC3653"/>
    <w:rsid w:val="00EC610D"/>
    <w:rsid w:val="00EE4251"/>
    <w:rsid w:val="00EE7186"/>
    <w:rsid w:val="00F31E9B"/>
    <w:rsid w:val="00F42FCD"/>
    <w:rsid w:val="00F71C3C"/>
    <w:rsid w:val="00F72F03"/>
    <w:rsid w:val="00FA2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3CC23"/>
  <w15:chartTrackingRefBased/>
  <w15:docId w15:val="{4E0F1DDE-019E-424C-B384-B9043C621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AE2"/>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530AE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31E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1E9B"/>
  </w:style>
  <w:style w:type="table" w:styleId="TableGrid">
    <w:name w:val="Table Grid"/>
    <w:basedOn w:val="TableNormal"/>
    <w:uiPriority w:val="39"/>
    <w:rsid w:val="00F31E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D3C30"/>
    <w:pPr>
      <w:ind w:left="720"/>
      <w:contextualSpacing/>
    </w:pPr>
  </w:style>
  <w:style w:type="paragraph" w:styleId="NormalWeb">
    <w:name w:val="Normal (Web)"/>
    <w:basedOn w:val="Normal"/>
    <w:uiPriority w:val="99"/>
    <w:semiHidden/>
    <w:unhideWhenUsed/>
    <w:rsid w:val="008268F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420934">
      <w:bodyDiv w:val="1"/>
      <w:marLeft w:val="0"/>
      <w:marRight w:val="0"/>
      <w:marTop w:val="0"/>
      <w:marBottom w:val="0"/>
      <w:divBdr>
        <w:top w:val="none" w:sz="0" w:space="0" w:color="auto"/>
        <w:left w:val="none" w:sz="0" w:space="0" w:color="auto"/>
        <w:bottom w:val="none" w:sz="0" w:space="0" w:color="auto"/>
        <w:right w:val="none" w:sz="0" w:space="0" w:color="auto"/>
      </w:divBdr>
    </w:div>
    <w:div w:id="160581193">
      <w:bodyDiv w:val="1"/>
      <w:marLeft w:val="0"/>
      <w:marRight w:val="0"/>
      <w:marTop w:val="0"/>
      <w:marBottom w:val="0"/>
      <w:divBdr>
        <w:top w:val="none" w:sz="0" w:space="0" w:color="auto"/>
        <w:left w:val="none" w:sz="0" w:space="0" w:color="auto"/>
        <w:bottom w:val="none" w:sz="0" w:space="0" w:color="auto"/>
        <w:right w:val="none" w:sz="0" w:space="0" w:color="auto"/>
      </w:divBdr>
    </w:div>
    <w:div w:id="239221602">
      <w:bodyDiv w:val="1"/>
      <w:marLeft w:val="0"/>
      <w:marRight w:val="0"/>
      <w:marTop w:val="0"/>
      <w:marBottom w:val="0"/>
      <w:divBdr>
        <w:top w:val="none" w:sz="0" w:space="0" w:color="auto"/>
        <w:left w:val="none" w:sz="0" w:space="0" w:color="auto"/>
        <w:bottom w:val="none" w:sz="0" w:space="0" w:color="auto"/>
        <w:right w:val="none" w:sz="0" w:space="0" w:color="auto"/>
      </w:divBdr>
    </w:div>
    <w:div w:id="1098940295">
      <w:bodyDiv w:val="1"/>
      <w:marLeft w:val="0"/>
      <w:marRight w:val="0"/>
      <w:marTop w:val="0"/>
      <w:marBottom w:val="0"/>
      <w:divBdr>
        <w:top w:val="none" w:sz="0" w:space="0" w:color="auto"/>
        <w:left w:val="none" w:sz="0" w:space="0" w:color="auto"/>
        <w:bottom w:val="none" w:sz="0" w:space="0" w:color="auto"/>
        <w:right w:val="none" w:sz="0" w:space="0" w:color="auto"/>
      </w:divBdr>
    </w:div>
    <w:div w:id="1133904883">
      <w:bodyDiv w:val="1"/>
      <w:marLeft w:val="0"/>
      <w:marRight w:val="0"/>
      <w:marTop w:val="0"/>
      <w:marBottom w:val="0"/>
      <w:divBdr>
        <w:top w:val="none" w:sz="0" w:space="0" w:color="auto"/>
        <w:left w:val="none" w:sz="0" w:space="0" w:color="auto"/>
        <w:bottom w:val="none" w:sz="0" w:space="0" w:color="auto"/>
        <w:right w:val="none" w:sz="0" w:space="0" w:color="auto"/>
      </w:divBdr>
    </w:div>
    <w:div w:id="1796211331">
      <w:bodyDiv w:val="1"/>
      <w:marLeft w:val="0"/>
      <w:marRight w:val="0"/>
      <w:marTop w:val="0"/>
      <w:marBottom w:val="0"/>
      <w:divBdr>
        <w:top w:val="none" w:sz="0" w:space="0" w:color="auto"/>
        <w:left w:val="none" w:sz="0" w:space="0" w:color="auto"/>
        <w:bottom w:val="none" w:sz="0" w:space="0" w:color="auto"/>
        <w:right w:val="none" w:sz="0" w:space="0" w:color="auto"/>
      </w:divBdr>
    </w:div>
    <w:div w:id="2127767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E1A7C7-F8C5-4611-8F9A-16520A67E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13542</TotalTime>
  <Pages>10</Pages>
  <Words>3203</Words>
  <Characters>18262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2015-11-21T16:09:00Z</dcterms:created>
  <dcterms:modified xsi:type="dcterms:W3CDTF">2017-11-28T13:04:00Z</dcterms:modified>
</cp:coreProperties>
</file>