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A27" w:rsidRPr="00FB7B53" w:rsidRDefault="00127A27" w:rsidP="00FB7B53">
      <w:pPr>
        <w:spacing w:after="0" w:line="240" w:lineRule="auto"/>
        <w:ind w:right="525"/>
        <w:outlineLvl w:val="0"/>
        <w:rPr>
          <w:rFonts w:ascii="sl-TitlingGothicFBCondensed" w:eastAsia="Times New Roman" w:hAnsi="sl-TitlingGothicFBCondensed" w:cs="Times New Roman"/>
          <w:b/>
          <w:bCs/>
          <w:spacing w:val="15"/>
          <w:kern w:val="36"/>
          <w:sz w:val="44"/>
          <w:szCs w:val="44"/>
        </w:rPr>
      </w:pPr>
      <w:r w:rsidRPr="00FB7B53">
        <w:rPr>
          <w:rFonts w:ascii="sl-TitlingGothicFBCondensed" w:eastAsia="Times New Roman" w:hAnsi="sl-TitlingGothicFBCondensed" w:cs="Times New Roman"/>
          <w:b/>
          <w:bCs/>
          <w:spacing w:val="15"/>
          <w:kern w:val="36"/>
          <w:sz w:val="44"/>
          <w:szCs w:val="44"/>
        </w:rPr>
        <w:t>The Most Terrifying Thing About Ebola </w:t>
      </w:r>
    </w:p>
    <w:p w:rsidR="00127A27" w:rsidRPr="00FB7B53" w:rsidRDefault="00127A27" w:rsidP="00FB7B53">
      <w:pPr>
        <w:spacing w:before="120" w:after="120" w:line="240" w:lineRule="auto"/>
        <w:outlineLvl w:val="1"/>
        <w:rPr>
          <w:rFonts w:ascii="sl-BrandonGrotesque" w:eastAsia="Times New Roman" w:hAnsi="sl-BrandonGrotesque" w:cs="Times New Roman"/>
          <w:sz w:val="32"/>
          <w:szCs w:val="32"/>
        </w:rPr>
      </w:pPr>
      <w:r w:rsidRPr="00FB7B53">
        <w:rPr>
          <w:rFonts w:ascii="sl-BrandonGrotesque" w:eastAsia="Times New Roman" w:hAnsi="sl-BrandonGrotesque" w:cs="Times New Roman"/>
          <w:sz w:val="32"/>
          <w:szCs w:val="32"/>
        </w:rPr>
        <w:t>The disease threatens humanity by preying on humanity.</w:t>
      </w:r>
    </w:p>
    <w:p w:rsidR="00127A27" w:rsidRDefault="00127A27" w:rsidP="00127A27">
      <w:pPr>
        <w:spacing w:after="0" w:line="240" w:lineRule="auto"/>
        <w:rPr>
          <w:rFonts w:ascii="sl-Apres" w:eastAsia="Times New Roman" w:hAnsi="sl-Apres" w:cs="Times New Roman"/>
          <w:i/>
          <w:iCs/>
          <w:sz w:val="24"/>
          <w:szCs w:val="24"/>
        </w:rPr>
      </w:pPr>
      <w:r w:rsidRPr="00FB7B53">
        <w:rPr>
          <w:rFonts w:ascii="sl-Apres" w:eastAsia="Times New Roman" w:hAnsi="sl-Apres" w:cs="Times New Roman"/>
          <w:i/>
          <w:iCs/>
          <w:sz w:val="24"/>
          <w:szCs w:val="24"/>
        </w:rPr>
        <w:t>By </w:t>
      </w:r>
      <w:hyperlink r:id="rId8" w:history="1">
        <w:r w:rsidRPr="00FB7B53">
          <w:rPr>
            <w:rFonts w:ascii="sl-Apres" w:eastAsia="Times New Roman" w:hAnsi="sl-Apres" w:cs="Times New Roman"/>
            <w:i/>
            <w:iCs/>
            <w:sz w:val="24"/>
            <w:szCs w:val="24"/>
          </w:rPr>
          <w:t>Benjamin Hale</w:t>
        </w:r>
      </w:hyperlink>
    </w:p>
    <w:p w:rsidR="00FB7B53" w:rsidRPr="00FB7B53" w:rsidRDefault="00546365" w:rsidP="00127A27">
      <w:pPr>
        <w:spacing w:after="0" w:line="240" w:lineRule="auto"/>
        <w:rPr>
          <w:rFonts w:ascii="sl-Apres" w:eastAsia="Times New Roman" w:hAnsi="sl-Apres" w:cs="Times New Roman"/>
          <w:i/>
          <w:iCs/>
          <w:sz w:val="24"/>
          <w:szCs w:val="24"/>
        </w:rPr>
      </w:pPr>
      <w:r w:rsidRPr="00FB7B53">
        <w:rPr>
          <w:rFonts w:ascii="Times New Roman" w:eastAsia="Times New Roman" w:hAnsi="Times New Roman" w:cs="Times New Roman"/>
          <w:noProof/>
          <w:sz w:val="24"/>
          <w:szCs w:val="24"/>
        </w:rPr>
        <w:drawing>
          <wp:anchor distT="0" distB="0" distL="114300" distR="114300" simplePos="0" relativeHeight="251660288" behindDoc="1" locked="0" layoutInCell="1" allowOverlap="1" wp14:anchorId="018DEB6E" wp14:editId="3C8D9781">
            <wp:simplePos x="0" y="0"/>
            <wp:positionH relativeFrom="margin">
              <wp:align>right</wp:align>
            </wp:positionH>
            <wp:positionV relativeFrom="paragraph">
              <wp:posOffset>60325</wp:posOffset>
            </wp:positionV>
            <wp:extent cx="3643630" cy="2600325"/>
            <wp:effectExtent l="0" t="0" r="0" b="9525"/>
            <wp:wrapTight wrapText="bothSides">
              <wp:wrapPolygon edited="0">
                <wp:start x="0" y="0"/>
                <wp:lineTo x="0" y="21521"/>
                <wp:lineTo x="21457" y="21521"/>
                <wp:lineTo x="21457" y="0"/>
                <wp:lineTo x="0" y="0"/>
              </wp:wrapPolygon>
            </wp:wrapTight>
            <wp:docPr id="1" name="Picture 1" descr="Photo by John Moore/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by John Moore/Getty Imag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43630" cy="2600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A27" w:rsidRPr="00FB7B53" w:rsidRDefault="00196B28" w:rsidP="00FB7B53">
      <w:pPr>
        <w:spacing w:after="0" w:line="240" w:lineRule="auto"/>
        <w:rPr>
          <w:rFonts w:ascii="sl-Apres" w:eastAsia="Times New Roman" w:hAnsi="sl-Apres" w:cs="Times New Roman"/>
          <w:sz w:val="24"/>
          <w:szCs w:val="24"/>
        </w:rPr>
      </w:pPr>
      <w:r>
        <w:rPr>
          <w:rFonts w:ascii="sl-Rockwell" w:eastAsia="Times New Roman" w:hAnsi="sl-Rockwell" w:cs="Times New Roman"/>
          <w:sz w:val="24"/>
          <w:szCs w:val="24"/>
        </w:rPr>
        <w:t xml:space="preserve">(1) </w:t>
      </w:r>
      <w:r w:rsidR="00127A27" w:rsidRPr="00FB7B53">
        <w:rPr>
          <w:rFonts w:ascii="sl-Rockwell" w:eastAsia="Times New Roman" w:hAnsi="sl-Rockwell" w:cs="Times New Roman"/>
          <w:sz w:val="24"/>
          <w:szCs w:val="24"/>
        </w:rPr>
        <w:t>A</w:t>
      </w:r>
      <w:r w:rsidR="00127A27" w:rsidRPr="00FB7B53">
        <w:rPr>
          <w:rFonts w:ascii="sl-Apres" w:eastAsia="Times New Roman" w:hAnsi="sl-Apres" w:cs="Times New Roman"/>
          <w:sz w:val="24"/>
          <w:szCs w:val="24"/>
        </w:rPr>
        <w:t>s the </w:t>
      </w:r>
      <w:hyperlink r:id="rId10" w:tgtFrame="_blank" w:history="1">
        <w:r w:rsidR="00127A27" w:rsidRPr="00FB7B53">
          <w:rPr>
            <w:rFonts w:ascii="sl-Apres" w:eastAsia="Times New Roman" w:hAnsi="sl-Apres" w:cs="Times New Roman"/>
            <w:bCs/>
            <w:sz w:val="24"/>
            <w:szCs w:val="24"/>
          </w:rPr>
          <w:t>Ebola epidemic</w:t>
        </w:r>
      </w:hyperlink>
      <w:r w:rsidR="00127A27" w:rsidRPr="00FB7B53">
        <w:rPr>
          <w:rFonts w:ascii="sl-Apres" w:eastAsia="Times New Roman" w:hAnsi="sl-Apres" w:cs="Times New Roman"/>
          <w:sz w:val="24"/>
          <w:szCs w:val="24"/>
        </w:rPr>
        <w:t> in West Africa has </w:t>
      </w:r>
      <w:hyperlink r:id="rId11" w:tgtFrame="_blank" w:history="1">
        <w:r w:rsidR="00127A27" w:rsidRPr="00FB7B53">
          <w:rPr>
            <w:rFonts w:ascii="sl-Apres" w:eastAsia="Times New Roman" w:hAnsi="sl-Apres" w:cs="Times New Roman"/>
            <w:bCs/>
            <w:sz w:val="24"/>
            <w:szCs w:val="24"/>
          </w:rPr>
          <w:t>spiraled out of control</w:t>
        </w:r>
      </w:hyperlink>
      <w:r w:rsidR="00127A27" w:rsidRPr="00FB7B53">
        <w:rPr>
          <w:rFonts w:ascii="sl-Apres" w:eastAsia="Times New Roman" w:hAnsi="sl-Apres" w:cs="Times New Roman"/>
          <w:sz w:val="24"/>
          <w:szCs w:val="24"/>
        </w:rPr>
        <w:t xml:space="preserve">, affecting thousands of Liberians, Sierra </w:t>
      </w:r>
      <w:proofErr w:type="spellStart"/>
      <w:r w:rsidR="00127A27" w:rsidRPr="00FB7B53">
        <w:rPr>
          <w:rFonts w:ascii="sl-Apres" w:eastAsia="Times New Roman" w:hAnsi="sl-Apres" w:cs="Times New Roman"/>
          <w:sz w:val="24"/>
          <w:szCs w:val="24"/>
        </w:rPr>
        <w:t>Leonians</w:t>
      </w:r>
      <w:proofErr w:type="spellEnd"/>
      <w:r w:rsidR="00127A27" w:rsidRPr="00FB7B53">
        <w:rPr>
          <w:rFonts w:ascii="sl-Apres" w:eastAsia="Times New Roman" w:hAnsi="sl-Apres" w:cs="Times New Roman"/>
          <w:sz w:val="24"/>
          <w:szCs w:val="24"/>
        </w:rPr>
        <w:t>, and Guineans, and threatening thousands more, </w:t>
      </w:r>
      <w:hyperlink r:id="rId12" w:tgtFrame="_blank" w:history="1">
        <w:r w:rsidR="00127A27" w:rsidRPr="00FB7B53">
          <w:rPr>
            <w:rFonts w:ascii="sl-Apres" w:eastAsia="Times New Roman" w:hAnsi="sl-Apres" w:cs="Times New Roman"/>
            <w:bCs/>
            <w:sz w:val="24"/>
            <w:szCs w:val="24"/>
          </w:rPr>
          <w:t>the world’s reaction has been glacially</w:t>
        </w:r>
      </w:hyperlink>
      <w:r w:rsidR="00127A27" w:rsidRPr="00FB7B53">
        <w:rPr>
          <w:rFonts w:ascii="sl-Apres" w:eastAsia="Times New Roman" w:hAnsi="sl-Apres" w:cs="Times New Roman"/>
          <w:sz w:val="24"/>
          <w:szCs w:val="24"/>
        </w:rPr>
        <w:t>, lethally slow. Only in the past few weeks have </w:t>
      </w:r>
      <w:hyperlink r:id="rId13" w:tgtFrame="_blank" w:history="1">
        <w:r w:rsidR="00127A27" w:rsidRPr="00FB7B53">
          <w:rPr>
            <w:rFonts w:ascii="sl-Apres" w:eastAsia="Times New Roman" w:hAnsi="sl-Apres" w:cs="Times New Roman"/>
            <w:bCs/>
            <w:sz w:val="24"/>
            <w:szCs w:val="24"/>
          </w:rPr>
          <w:t>heads of state begun to take serious notice</w:t>
        </w:r>
      </w:hyperlink>
      <w:r w:rsidR="00127A27" w:rsidRPr="00FB7B53">
        <w:rPr>
          <w:rFonts w:ascii="sl-Apres" w:eastAsia="Times New Roman" w:hAnsi="sl-Apres" w:cs="Times New Roman"/>
          <w:sz w:val="24"/>
          <w:szCs w:val="24"/>
        </w:rPr>
        <w:t>. To date, the virus has killed more than </w:t>
      </w:r>
      <w:hyperlink r:id="rId14" w:tgtFrame="_blank" w:history="1">
        <w:r w:rsidR="00127A27" w:rsidRPr="00FB7B53">
          <w:rPr>
            <w:rFonts w:ascii="sl-Apres" w:eastAsia="Times New Roman" w:hAnsi="sl-Apres" w:cs="Times New Roman"/>
            <w:bCs/>
            <w:sz w:val="24"/>
            <w:szCs w:val="24"/>
          </w:rPr>
          <w:t>2,600 people</w:t>
        </w:r>
      </w:hyperlink>
      <w:r w:rsidR="00127A27" w:rsidRPr="00FB7B53">
        <w:rPr>
          <w:rFonts w:ascii="sl-Apres" w:eastAsia="Times New Roman" w:hAnsi="sl-Apres" w:cs="Times New Roman"/>
          <w:sz w:val="24"/>
          <w:szCs w:val="24"/>
        </w:rPr>
        <w:t>. This is a comparatively small number when measured against much more established diseases such as </w:t>
      </w:r>
      <w:hyperlink r:id="rId15" w:anchor=".VBZLQilCk4d.twitter" w:tgtFrame="_blank" w:history="1">
        <w:r w:rsidR="00127A27" w:rsidRPr="00FB7B53">
          <w:rPr>
            <w:rFonts w:ascii="sl-Apres" w:eastAsia="Times New Roman" w:hAnsi="sl-Apres" w:cs="Times New Roman"/>
            <w:bCs/>
            <w:sz w:val="24"/>
            <w:szCs w:val="24"/>
          </w:rPr>
          <w:t>malaria</w:t>
        </w:r>
      </w:hyperlink>
      <w:r w:rsidR="00EA3A7F">
        <w:rPr>
          <w:rFonts w:ascii="sl-Apres" w:eastAsia="Times New Roman" w:hAnsi="sl-Apres" w:cs="Times New Roman"/>
          <w:sz w:val="24"/>
          <w:szCs w:val="24"/>
        </w:rPr>
        <w:t xml:space="preserve">, </w:t>
      </w:r>
      <w:hyperlink r:id="rId16" w:tgtFrame="_blank" w:history="1">
        <w:r w:rsidR="00127A27" w:rsidRPr="00FB7B53">
          <w:rPr>
            <w:rFonts w:ascii="sl-Apres" w:eastAsia="Times New Roman" w:hAnsi="sl-Apres" w:cs="Times New Roman"/>
            <w:bCs/>
            <w:sz w:val="24"/>
            <w:szCs w:val="24"/>
          </w:rPr>
          <w:t>HIV/AIDS</w:t>
        </w:r>
      </w:hyperlink>
      <w:r w:rsidR="00127A27" w:rsidRPr="00FB7B53">
        <w:rPr>
          <w:rFonts w:ascii="sl-Apres" w:eastAsia="Times New Roman" w:hAnsi="sl-Apres" w:cs="Times New Roman"/>
          <w:sz w:val="24"/>
          <w:szCs w:val="24"/>
        </w:rPr>
        <w:t>, </w:t>
      </w:r>
      <w:hyperlink r:id="rId17" w:tgtFrame="_blank" w:history="1">
        <w:r w:rsidR="00127A27" w:rsidRPr="00FB7B53">
          <w:rPr>
            <w:rFonts w:ascii="sl-Apres" w:eastAsia="Times New Roman" w:hAnsi="sl-Apres" w:cs="Times New Roman"/>
            <w:bCs/>
            <w:sz w:val="24"/>
            <w:szCs w:val="24"/>
          </w:rPr>
          <w:t>influenza</w:t>
        </w:r>
      </w:hyperlink>
      <w:r w:rsidR="00127A27" w:rsidRPr="00FB7B53">
        <w:rPr>
          <w:rFonts w:ascii="sl-Apres" w:eastAsia="Times New Roman" w:hAnsi="sl-Apres" w:cs="Times New Roman"/>
          <w:sz w:val="24"/>
          <w:szCs w:val="24"/>
        </w:rPr>
        <w:t xml:space="preserve">, and so on, but several factors about this outbreak have some of the world’s top health professionals </w:t>
      </w:r>
      <w:r w:rsidR="00127A27" w:rsidRPr="00684A36">
        <w:rPr>
          <w:rFonts w:ascii="sl-Apres" w:eastAsia="Times New Roman" w:hAnsi="sl-Apres" w:cs="Times New Roman"/>
          <w:b/>
          <w:sz w:val="24"/>
          <w:szCs w:val="24"/>
        </w:rPr>
        <w:t xml:space="preserve">gravely </w:t>
      </w:r>
      <w:r w:rsidR="00127A27" w:rsidRPr="00FB7B53">
        <w:rPr>
          <w:rFonts w:ascii="sl-Apres" w:eastAsia="Times New Roman" w:hAnsi="sl-Apres" w:cs="Times New Roman"/>
          <w:sz w:val="24"/>
          <w:szCs w:val="24"/>
        </w:rPr>
        <w:t>concerned:</w:t>
      </w:r>
    </w:p>
    <w:p w:rsidR="00FB7B53" w:rsidRPr="00FB7B53" w:rsidRDefault="00546365" w:rsidP="00FB7B53">
      <w:pPr>
        <w:spacing w:after="0" w:line="240" w:lineRule="auto"/>
        <w:rPr>
          <w:rFonts w:ascii="Times New Roman" w:eastAsia="Times New Roman" w:hAnsi="Times New Roman" w:cs="Times New Roman"/>
          <w:sz w:val="24"/>
          <w:szCs w:val="24"/>
        </w:rPr>
      </w:pPr>
      <w:r w:rsidRPr="00FB7B53">
        <w:rPr>
          <w:rFonts w:ascii="sl-Rockwell" w:eastAsia="Times New Roman" w:hAnsi="sl-Rockwell" w:cs="Times New Roman"/>
          <w:noProof/>
          <w:sz w:val="24"/>
          <w:szCs w:val="24"/>
        </w:rPr>
        <mc:AlternateContent>
          <mc:Choice Requires="wps">
            <w:drawing>
              <wp:anchor distT="0" distB="0" distL="114300" distR="114300" simplePos="0" relativeHeight="251659264" behindDoc="1" locked="0" layoutInCell="1" allowOverlap="1" wp14:anchorId="46ADA4E1" wp14:editId="0E9B1732">
                <wp:simplePos x="0" y="0"/>
                <wp:positionH relativeFrom="margin">
                  <wp:align>right</wp:align>
                </wp:positionH>
                <wp:positionV relativeFrom="paragraph">
                  <wp:posOffset>50800</wp:posOffset>
                </wp:positionV>
                <wp:extent cx="3619500" cy="790575"/>
                <wp:effectExtent l="0" t="0" r="0" b="9525"/>
                <wp:wrapTight wrapText="bothSides">
                  <wp:wrapPolygon edited="0">
                    <wp:start x="0" y="0"/>
                    <wp:lineTo x="0" y="21340"/>
                    <wp:lineTo x="21486" y="21340"/>
                    <wp:lineTo x="21486"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619500" cy="790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831B2" w:rsidRPr="00FB7B53" w:rsidRDefault="000831B2" w:rsidP="00FB7B53">
                            <w:pPr>
                              <w:spacing w:after="0" w:line="240" w:lineRule="auto"/>
                              <w:rPr>
                                <w:rFonts w:ascii="Times New Roman" w:eastAsia="Times New Roman" w:hAnsi="Times New Roman" w:cs="Times New Roman"/>
                                <w:i/>
                                <w:sz w:val="20"/>
                                <w:szCs w:val="20"/>
                              </w:rPr>
                            </w:pPr>
                            <w:r w:rsidRPr="00FB7B53">
                              <w:rPr>
                                <w:rFonts w:ascii="Times New Roman" w:eastAsia="Times New Roman" w:hAnsi="Times New Roman" w:cs="Times New Roman"/>
                                <w:i/>
                                <w:sz w:val="20"/>
                                <w:szCs w:val="20"/>
                              </w:rPr>
                              <w:t xml:space="preserve">Suspected Ebola patient </w:t>
                            </w:r>
                            <w:proofErr w:type="spellStart"/>
                            <w:r w:rsidRPr="00FB7B53">
                              <w:rPr>
                                <w:rFonts w:ascii="Times New Roman" w:eastAsia="Times New Roman" w:hAnsi="Times New Roman" w:cs="Times New Roman"/>
                                <w:i/>
                                <w:sz w:val="20"/>
                                <w:szCs w:val="20"/>
                              </w:rPr>
                              <w:t>Finda</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Zanabo</w:t>
                            </w:r>
                            <w:proofErr w:type="spellEnd"/>
                            <w:r w:rsidRPr="00FB7B53">
                              <w:rPr>
                                <w:rFonts w:ascii="Times New Roman" w:eastAsia="Times New Roman" w:hAnsi="Times New Roman" w:cs="Times New Roman"/>
                                <w:i/>
                                <w:sz w:val="20"/>
                                <w:szCs w:val="20"/>
                              </w:rPr>
                              <w:t xml:space="preserve">” prays over her sick family members before being admitted to the Doctors </w:t>
                            </w:r>
                            <w:proofErr w:type="gramStart"/>
                            <w:r w:rsidRPr="00FB7B53">
                              <w:rPr>
                                <w:rFonts w:ascii="Times New Roman" w:eastAsia="Times New Roman" w:hAnsi="Times New Roman" w:cs="Times New Roman"/>
                                <w:i/>
                                <w:sz w:val="20"/>
                                <w:szCs w:val="20"/>
                              </w:rPr>
                              <w:t>Without</w:t>
                            </w:r>
                            <w:proofErr w:type="gramEnd"/>
                            <w:r w:rsidRPr="00FB7B53">
                              <w:rPr>
                                <w:rFonts w:ascii="Times New Roman" w:eastAsia="Times New Roman" w:hAnsi="Times New Roman" w:cs="Times New Roman"/>
                                <w:i/>
                                <w:sz w:val="20"/>
                                <w:szCs w:val="20"/>
                              </w:rPr>
                              <w:t xml:space="preserve"> Borders Ebola treatment center on Aug. 21, 2014, near Monrovia, Liberia.</w:t>
                            </w:r>
                          </w:p>
                          <w:p w:rsidR="000831B2" w:rsidRPr="00FB7B53" w:rsidRDefault="000831B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DA4E1" id="_x0000_t202" coordsize="21600,21600" o:spt="202" path="m,l,21600r21600,l21600,xe">
                <v:stroke joinstyle="miter"/>
                <v:path gradientshapeok="t" o:connecttype="rect"/>
              </v:shapetype>
              <v:shape id="Text Box 3" o:spid="_x0000_s1026" type="#_x0000_t202" style="position:absolute;margin-left:233.8pt;margin-top:4pt;width:285pt;height:62.2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" fillcolor="white [3201]" stroked="f" strokeweight=".5pt">
                <v:textbox>
                  <w:txbxContent>
                    <w:p w:rsidR="000831B2" w:rsidRPr="00FB7B53" w:rsidRDefault="000831B2" w:rsidP="00FB7B53">
                      <w:pPr>
                        <w:spacing w:after="0" w:line="240" w:lineRule="auto"/>
                        <w:rPr>
                          <w:rFonts w:ascii="Times New Roman" w:eastAsia="Times New Roman" w:hAnsi="Times New Roman" w:cs="Times New Roman"/>
                          <w:i/>
                          <w:sz w:val="20"/>
                          <w:szCs w:val="20"/>
                        </w:rPr>
                      </w:pPr>
                      <w:r w:rsidRPr="00FB7B53">
                        <w:rPr>
                          <w:rFonts w:ascii="Times New Roman" w:eastAsia="Times New Roman" w:hAnsi="Times New Roman" w:cs="Times New Roman"/>
                          <w:i/>
                          <w:sz w:val="20"/>
                          <w:szCs w:val="20"/>
                        </w:rPr>
                        <w:t xml:space="preserve">Suspected Ebola patient </w:t>
                      </w:r>
                      <w:proofErr w:type="spellStart"/>
                      <w:r w:rsidRPr="00FB7B53">
                        <w:rPr>
                          <w:rFonts w:ascii="Times New Roman" w:eastAsia="Times New Roman" w:hAnsi="Times New Roman" w:cs="Times New Roman"/>
                          <w:i/>
                          <w:sz w:val="20"/>
                          <w:szCs w:val="20"/>
                        </w:rPr>
                        <w:t>Finda</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Zanabo</w:t>
                      </w:r>
                      <w:proofErr w:type="spellEnd"/>
                      <w:r w:rsidRPr="00FB7B53">
                        <w:rPr>
                          <w:rFonts w:ascii="Times New Roman" w:eastAsia="Times New Roman" w:hAnsi="Times New Roman" w:cs="Times New Roman"/>
                          <w:i/>
                          <w:sz w:val="20"/>
                          <w:szCs w:val="20"/>
                        </w:rPr>
                        <w:t xml:space="preserve">” prays over her sick family members before being admitted to the Doctors </w:t>
                      </w:r>
                      <w:proofErr w:type="gramStart"/>
                      <w:r w:rsidRPr="00FB7B53">
                        <w:rPr>
                          <w:rFonts w:ascii="Times New Roman" w:eastAsia="Times New Roman" w:hAnsi="Times New Roman" w:cs="Times New Roman"/>
                          <w:i/>
                          <w:sz w:val="20"/>
                          <w:szCs w:val="20"/>
                        </w:rPr>
                        <w:t>Without</w:t>
                      </w:r>
                      <w:proofErr w:type="gramEnd"/>
                      <w:r w:rsidRPr="00FB7B53">
                        <w:rPr>
                          <w:rFonts w:ascii="Times New Roman" w:eastAsia="Times New Roman" w:hAnsi="Times New Roman" w:cs="Times New Roman"/>
                          <w:i/>
                          <w:sz w:val="20"/>
                          <w:szCs w:val="20"/>
                        </w:rPr>
                        <w:t xml:space="preserve"> Borders Ebola treatment center on Aug. 21, 2014, near Monrovia, Liberia.</w:t>
                      </w:r>
                    </w:p>
                    <w:p w:rsidR="000831B2" w:rsidRPr="00FB7B53" w:rsidRDefault="000831B2">
                      <w:pPr>
                        <w:rPr>
                          <w:sz w:val="20"/>
                          <w:szCs w:val="20"/>
                        </w:rPr>
                      </w:pPr>
                    </w:p>
                  </w:txbxContent>
                </v:textbox>
                <w10:wrap type="tight" anchorx="margin"/>
              </v:shape>
            </w:pict>
          </mc:Fallback>
        </mc:AlternateConten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127A27" w:rsidRPr="00FB7B53">
        <w:rPr>
          <w:rFonts w:ascii="Times New Roman" w:eastAsia="Times New Roman" w:hAnsi="Times New Roman" w:cs="Times New Roman"/>
          <w:sz w:val="24"/>
          <w:szCs w:val="24"/>
        </w:rPr>
        <w:t>Its kill rate: In this particular outbreak, </w:t>
      </w:r>
      <w:hyperlink r:id="rId18" w:tgtFrame="_blank" w:history="1">
        <w:r w:rsidR="00127A27" w:rsidRPr="00FB7B53">
          <w:rPr>
            <w:rFonts w:ascii="sl-Apres" w:eastAsia="Times New Roman" w:hAnsi="sl-Apres" w:cs="Times New Roman"/>
            <w:sz w:val="24"/>
            <w:szCs w:val="24"/>
          </w:rPr>
          <w:t>a running tabulation suggests that 54 percent of the infected die</w:t>
        </w:r>
      </w:hyperlink>
      <w:r w:rsidR="00127A27" w:rsidRPr="00FB7B53">
        <w:rPr>
          <w:rFonts w:ascii="Times New Roman" w:eastAsia="Times New Roman" w:hAnsi="Times New Roman" w:cs="Times New Roman"/>
          <w:sz w:val="24"/>
          <w:szCs w:val="24"/>
        </w:rPr>
        <w:t>, though adjusted numbers suggest that the rate is much higher.</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127A27" w:rsidRPr="00FB7B53">
        <w:rPr>
          <w:rFonts w:ascii="Times New Roman" w:eastAsia="Times New Roman" w:hAnsi="Times New Roman" w:cs="Times New Roman"/>
          <w:sz w:val="24"/>
          <w:szCs w:val="24"/>
        </w:rPr>
        <w:t>Its exponential growth: At this point, the number of people infected is doubling approximately every three weeks, leading some epidemiologists to project</w:t>
      </w:r>
      <w:r w:rsidR="00EA3A7F">
        <w:rPr>
          <w:rFonts w:ascii="Times New Roman" w:eastAsia="Times New Roman" w:hAnsi="Times New Roman" w:cs="Times New Roman"/>
          <w:sz w:val="24"/>
          <w:szCs w:val="24"/>
        </w:rPr>
        <w:t xml:space="preserve"> </w:t>
      </w:r>
      <w:hyperlink r:id="rId19" w:tgtFrame="_blank" w:history="1">
        <w:r w:rsidR="00127A27" w:rsidRPr="00FB7B53">
          <w:rPr>
            <w:rFonts w:ascii="sl-Apres" w:eastAsia="Times New Roman" w:hAnsi="sl-Apres" w:cs="Times New Roman"/>
            <w:sz w:val="24"/>
            <w:szCs w:val="24"/>
          </w:rPr>
          <w:t>between 77,000 and 277,000 cases by the end of 2014</w:t>
        </w:r>
      </w:hyperlink>
      <w:r w:rsidR="00127A27" w:rsidRPr="00FB7B53">
        <w:rPr>
          <w:rFonts w:ascii="Times New Roman" w:eastAsia="Times New Roman" w:hAnsi="Times New Roman" w:cs="Times New Roman"/>
          <w:sz w:val="24"/>
          <w:szCs w:val="24"/>
        </w:rPr>
        <w:t>.</w:t>
      </w:r>
    </w:p>
    <w:p w:rsidR="00127A27" w:rsidRPr="00FB7B53" w:rsidRDefault="00127A27"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sidRPr="00FB7B53">
        <w:rPr>
          <w:rFonts w:ascii="Times New Roman" w:eastAsia="Times New Roman" w:hAnsi="Times New Roman" w:cs="Times New Roman"/>
          <w:sz w:val="24"/>
          <w:szCs w:val="24"/>
        </w:rPr>
        <w:t>The gruesomeness with </w:t>
      </w:r>
      <w:hyperlink r:id="rId20" w:tgtFrame="_blank" w:history="1">
        <w:r w:rsidRPr="00FB7B53">
          <w:rPr>
            <w:rFonts w:ascii="sl-Apres" w:eastAsia="Times New Roman" w:hAnsi="sl-Apres" w:cs="Times New Roman"/>
            <w:sz w:val="24"/>
            <w:szCs w:val="24"/>
          </w:rPr>
          <w:t>which it kills</w:t>
        </w:r>
      </w:hyperlink>
      <w:r w:rsidRPr="00FB7B53">
        <w:rPr>
          <w:rFonts w:ascii="Times New Roman" w:eastAsia="Times New Roman" w:hAnsi="Times New Roman" w:cs="Times New Roman"/>
          <w:sz w:val="24"/>
          <w:szCs w:val="24"/>
        </w:rPr>
        <w:t>: by hijacking cells and migrating throughout the body to affect all organs, causing victims to bleed profusely.</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127A27" w:rsidRPr="00FB7B53">
        <w:rPr>
          <w:rFonts w:ascii="Times New Roman" w:eastAsia="Times New Roman" w:hAnsi="Times New Roman" w:cs="Times New Roman"/>
          <w:sz w:val="24"/>
          <w:szCs w:val="24"/>
        </w:rPr>
        <w:t>The ease with which it is </w:t>
      </w:r>
      <w:hyperlink r:id="rId21" w:tgtFrame="_blank" w:history="1">
        <w:r w:rsidR="00127A27" w:rsidRPr="00FB7B53">
          <w:rPr>
            <w:rFonts w:ascii="sl-Apres" w:eastAsia="Times New Roman" w:hAnsi="sl-Apres" w:cs="Times New Roman"/>
            <w:sz w:val="24"/>
            <w:szCs w:val="24"/>
          </w:rPr>
          <w:t>transmitted</w:t>
        </w:r>
      </w:hyperlink>
      <w:r w:rsidR="00127A27" w:rsidRPr="00FB7B53">
        <w:rPr>
          <w:rFonts w:ascii="Times New Roman" w:eastAsia="Times New Roman" w:hAnsi="Times New Roman" w:cs="Times New Roman"/>
          <w:sz w:val="24"/>
          <w:szCs w:val="24"/>
        </w:rPr>
        <w:t>: through contact with bodily fluids, including sweat, tears, saliva, blood, urine, semen, etc., including objects that have come in contact with bodily fluids (such as bed sheets, clothing, and needles) and corpses.</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127A27" w:rsidRPr="00FB7B53">
        <w:rPr>
          <w:rFonts w:ascii="Times New Roman" w:eastAsia="Times New Roman" w:hAnsi="Times New Roman" w:cs="Times New Roman"/>
          <w:sz w:val="24"/>
          <w:szCs w:val="24"/>
        </w:rPr>
        <w:t>The </w:t>
      </w:r>
      <w:hyperlink r:id="rId22" w:tgtFrame="_blank" w:history="1">
        <w:r w:rsidR="00127A27" w:rsidRPr="00FB7B53">
          <w:rPr>
            <w:rFonts w:ascii="sl-Apres" w:eastAsia="Times New Roman" w:hAnsi="sl-Apres" w:cs="Times New Roman"/>
            <w:sz w:val="24"/>
            <w:szCs w:val="24"/>
          </w:rPr>
          <w:t>threat of mutation</w:t>
        </w:r>
      </w:hyperlink>
      <w:r w:rsidR="00127A27" w:rsidRPr="00FB7B53">
        <w:rPr>
          <w:rFonts w:ascii="Times New Roman" w:eastAsia="Times New Roman" w:hAnsi="Times New Roman" w:cs="Times New Roman"/>
          <w:sz w:val="24"/>
          <w:szCs w:val="24"/>
        </w:rPr>
        <w:t>: Prominent figures have expressed serious concerns that</w:t>
      </w:r>
      <w:r w:rsidR="00EA3A7F">
        <w:rPr>
          <w:rFonts w:ascii="Times New Roman" w:eastAsia="Times New Roman" w:hAnsi="Times New Roman" w:cs="Times New Roman"/>
          <w:sz w:val="24"/>
          <w:szCs w:val="24"/>
        </w:rPr>
        <w:t xml:space="preserve"> </w:t>
      </w:r>
      <w:hyperlink r:id="rId23" w:tgtFrame="_blank" w:history="1">
        <w:r w:rsidR="00127A27" w:rsidRPr="00FB7B53">
          <w:rPr>
            <w:rFonts w:ascii="sl-Apres" w:eastAsia="Times New Roman" w:hAnsi="sl-Apres" w:cs="Times New Roman"/>
            <w:sz w:val="24"/>
            <w:szCs w:val="24"/>
          </w:rPr>
          <w:t>this disease will go airborne</w:t>
        </w:r>
      </w:hyperlink>
      <w:r w:rsidR="00127A27" w:rsidRPr="00FB7B53">
        <w:rPr>
          <w:rFonts w:ascii="Times New Roman" w:eastAsia="Times New Roman" w:hAnsi="Times New Roman" w:cs="Times New Roman"/>
          <w:sz w:val="24"/>
          <w:szCs w:val="24"/>
        </w:rPr>
        <w:t>, and there are many other mechanisms through which mutation might make it much more transmissible.</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(6) </w:t>
      </w:r>
      <w:r w:rsidR="00127A27" w:rsidRPr="00FB7B53">
        <w:rPr>
          <w:rFonts w:ascii="sl-Apres" w:eastAsia="Times New Roman" w:hAnsi="sl-Apres" w:cs="Times New Roman"/>
          <w:sz w:val="24"/>
          <w:szCs w:val="24"/>
        </w:rPr>
        <w:t>Terrifying as these factors are, it is not clear to me that any of them capture what is truly, horribly tragic about this disease.</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(7) </w:t>
      </w:r>
      <w:proofErr w:type="gramStart"/>
      <w:r w:rsidR="00127A27" w:rsidRPr="00FB7B53">
        <w:rPr>
          <w:rFonts w:ascii="sl-Apres" w:eastAsia="Times New Roman" w:hAnsi="sl-Apres" w:cs="Times New Roman"/>
          <w:sz w:val="24"/>
          <w:szCs w:val="24"/>
        </w:rPr>
        <w:t>The</w:t>
      </w:r>
      <w:proofErr w:type="gramEnd"/>
      <w:r w:rsidR="00127A27" w:rsidRPr="00FB7B53">
        <w:rPr>
          <w:rFonts w:ascii="sl-Apres" w:eastAsia="Times New Roman" w:hAnsi="sl-Apres" w:cs="Times New Roman"/>
          <w:sz w:val="24"/>
          <w:szCs w:val="24"/>
        </w:rPr>
        <w:t xml:space="preserve"> most striking thing about the virus is the way in which it </w:t>
      </w:r>
      <w:r w:rsidR="00127A27" w:rsidRPr="008B208D">
        <w:rPr>
          <w:rFonts w:ascii="sl-Apres" w:eastAsia="Times New Roman" w:hAnsi="sl-Apres" w:cs="Times New Roman"/>
          <w:b/>
          <w:sz w:val="24"/>
          <w:szCs w:val="24"/>
        </w:rPr>
        <w:t>propagates</w:t>
      </w:r>
      <w:r w:rsidR="008B208D">
        <w:rPr>
          <w:rStyle w:val="FootnoteReference"/>
          <w:rFonts w:ascii="sl-Apres" w:eastAsia="Times New Roman" w:hAnsi="sl-Apres" w:cs="Times New Roman"/>
          <w:b/>
          <w:sz w:val="24"/>
          <w:szCs w:val="24"/>
        </w:rPr>
        <w:footnoteReference w:id="1"/>
      </w:r>
      <w:r w:rsidR="00127A27" w:rsidRPr="00FB7B53">
        <w:rPr>
          <w:rFonts w:ascii="sl-Apres" w:eastAsia="Times New Roman" w:hAnsi="sl-Apres" w:cs="Times New Roman"/>
          <w:sz w:val="24"/>
          <w:szCs w:val="24"/>
        </w:rPr>
        <w:t xml:space="preserve">. True, through bodily fluids, but to suggest as much is to ignore the conditions under which bodily contact occurs. Instead, the mechanism Ebola exploits is far more </w:t>
      </w:r>
      <w:r w:rsidR="00127A27" w:rsidRPr="008B208D">
        <w:rPr>
          <w:rFonts w:ascii="sl-Apres" w:eastAsia="Times New Roman" w:hAnsi="sl-Apres" w:cs="Times New Roman"/>
          <w:b/>
          <w:sz w:val="24"/>
          <w:szCs w:val="24"/>
        </w:rPr>
        <w:t>insidious</w:t>
      </w:r>
      <w:r w:rsidR="008B208D">
        <w:rPr>
          <w:rStyle w:val="FootnoteReference"/>
          <w:rFonts w:ascii="sl-Apres" w:eastAsia="Times New Roman" w:hAnsi="sl-Apres" w:cs="Times New Roman"/>
          <w:b/>
          <w:sz w:val="24"/>
          <w:szCs w:val="24"/>
        </w:rPr>
        <w:footnoteReference w:id="2"/>
      </w:r>
      <w:r w:rsidR="00127A27" w:rsidRPr="00FB7B53">
        <w:rPr>
          <w:rFonts w:ascii="sl-Apres" w:eastAsia="Times New Roman" w:hAnsi="sl-Apres" w:cs="Times New Roman"/>
          <w:sz w:val="24"/>
          <w:szCs w:val="24"/>
        </w:rPr>
        <w:t>. This virus preys on care and love, piggybacking on the deepest, most distinctively human virtues. Affected parties are almost all medical professionals and family members, snared by Ebola while in the business of caring for their fellow humans. More strikingly, </w:t>
      </w:r>
      <w:hyperlink r:id="rId24" w:tgtFrame="_blank" w:history="1">
        <w:r w:rsidR="00127A27" w:rsidRPr="00FB7B53">
          <w:rPr>
            <w:rFonts w:ascii="sl-Apres" w:eastAsia="Times New Roman" w:hAnsi="sl-Apres" w:cs="Times New Roman"/>
            <w:bCs/>
            <w:sz w:val="24"/>
            <w:szCs w:val="24"/>
          </w:rPr>
          <w:t>75 percent of Ebola victims are women</w:t>
        </w:r>
      </w:hyperlink>
      <w:r w:rsidR="00127A27" w:rsidRPr="00FB7B53">
        <w:rPr>
          <w:rFonts w:ascii="sl-Apres" w:eastAsia="Times New Roman" w:hAnsi="sl-Apres" w:cs="Times New Roman"/>
          <w:sz w:val="24"/>
          <w:szCs w:val="24"/>
        </w:rPr>
        <w:t>, people who do much of the care work throughout Africa and the rest of the world. In short, Ebola parasitizes our humanity.</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(8) </w:t>
      </w:r>
      <w:r w:rsidR="00127A27" w:rsidRPr="00FB7B53">
        <w:rPr>
          <w:rFonts w:ascii="sl-Apres" w:eastAsia="Times New Roman" w:hAnsi="sl-Apres" w:cs="Times New Roman"/>
          <w:sz w:val="24"/>
          <w:szCs w:val="24"/>
        </w:rPr>
        <w:t xml:space="preserve">More than most other </w:t>
      </w:r>
      <w:r w:rsidR="00127A27" w:rsidRPr="008B208D">
        <w:rPr>
          <w:rFonts w:ascii="sl-Apres" w:eastAsia="Times New Roman" w:hAnsi="sl-Apres" w:cs="Times New Roman"/>
          <w:b/>
          <w:sz w:val="24"/>
          <w:szCs w:val="24"/>
        </w:rPr>
        <w:t>pandemic</w:t>
      </w:r>
      <w:r w:rsidR="008B208D">
        <w:rPr>
          <w:rStyle w:val="FootnoteReference"/>
          <w:rFonts w:ascii="sl-Apres" w:eastAsia="Times New Roman" w:hAnsi="sl-Apres" w:cs="Times New Roman"/>
          <w:b/>
          <w:sz w:val="24"/>
          <w:szCs w:val="24"/>
        </w:rPr>
        <w:footnoteReference w:id="3"/>
      </w:r>
      <w:r w:rsidR="00127A27" w:rsidRPr="00FB7B53">
        <w:rPr>
          <w:rFonts w:ascii="sl-Apres" w:eastAsia="Times New Roman" w:hAnsi="sl-Apres" w:cs="Times New Roman"/>
          <w:sz w:val="24"/>
          <w:szCs w:val="24"/>
        </w:rPr>
        <w:t xml:space="preserve"> diseases (malaria, cholera, plague, etc.) and more than airborne diseases (influenza, swine flu, H5N1, etc.) that are transmitted indiscriminately through the air, this disease is passed </w:t>
      </w:r>
      <w:r w:rsidR="00127A27" w:rsidRPr="00FB7B53">
        <w:rPr>
          <w:rFonts w:ascii="sl-Apres" w:eastAsia="Times New Roman" w:hAnsi="sl-Apres" w:cs="Times New Roman"/>
          <w:sz w:val="24"/>
          <w:szCs w:val="24"/>
        </w:rPr>
        <w:lastRenderedPageBreak/>
        <w:t xml:space="preserve">through very </w:t>
      </w:r>
      <w:r w:rsidR="00127A27" w:rsidRPr="003A0ACF">
        <w:rPr>
          <w:rFonts w:ascii="sl-Apres" w:eastAsia="Times New Roman" w:hAnsi="sl-Apres" w:cs="Times New Roman"/>
          <w:b/>
          <w:sz w:val="24"/>
          <w:szCs w:val="24"/>
        </w:rPr>
        <w:t>minute</w:t>
      </w:r>
      <w:r w:rsidR="003A0ACF">
        <w:rPr>
          <w:rStyle w:val="FootnoteReference"/>
          <w:rFonts w:ascii="sl-Apres" w:eastAsia="Times New Roman" w:hAnsi="sl-Apres" w:cs="Times New Roman"/>
          <w:b/>
          <w:sz w:val="24"/>
          <w:szCs w:val="24"/>
        </w:rPr>
        <w:footnoteReference w:id="4"/>
      </w:r>
      <w:r w:rsidR="00127A27" w:rsidRPr="00FB7B53">
        <w:rPr>
          <w:rFonts w:ascii="sl-Apres" w:eastAsia="Times New Roman" w:hAnsi="sl-Apres" w:cs="Times New Roman"/>
          <w:sz w:val="24"/>
          <w:szCs w:val="24"/>
        </w:rPr>
        <w:t xml:space="preserve"> amounts of bodily fluid. Just a slip of contact with the infected party and the caregiver herself can be stricken.</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(9) </w:t>
      </w:r>
      <w:r w:rsidR="00127A27" w:rsidRPr="00FB7B53">
        <w:rPr>
          <w:rFonts w:ascii="sl-Apres" w:eastAsia="Times New Roman" w:hAnsi="sl-Apres" w:cs="Times New Roman"/>
          <w:sz w:val="24"/>
          <w:szCs w:val="24"/>
        </w:rPr>
        <w:t>The images coming from Africa are chilling. </w:t>
      </w:r>
      <w:hyperlink r:id="rId25" w:tgtFrame="_blank" w:history="1">
        <w:r w:rsidR="00127A27" w:rsidRPr="00FB7B53">
          <w:rPr>
            <w:rFonts w:ascii="sl-Apres" w:eastAsia="Times New Roman" w:hAnsi="sl-Apres" w:cs="Times New Roman"/>
            <w:bCs/>
            <w:sz w:val="24"/>
            <w:szCs w:val="24"/>
          </w:rPr>
          <w:t>Little boys, left alone in the street without parents</w:t>
        </w:r>
      </w:hyperlink>
      <w:r w:rsidR="00127A27" w:rsidRPr="00FB7B53">
        <w:rPr>
          <w:rFonts w:ascii="sl-Apres" w:eastAsia="Times New Roman" w:hAnsi="sl-Apres" w:cs="Times New Roman"/>
          <w:sz w:val="24"/>
          <w:szCs w:val="24"/>
        </w:rPr>
        <w:t>, shivering and sick, untouchable by the throngs of people around them. </w:t>
      </w:r>
      <w:hyperlink r:id="rId26" w:tgtFrame="_blank" w:history="1">
        <w:r w:rsidR="00127A27" w:rsidRPr="00FB7B53">
          <w:rPr>
            <w:rFonts w:ascii="sl-Apres" w:eastAsia="Times New Roman" w:hAnsi="sl-Apres" w:cs="Times New Roman"/>
            <w:bCs/>
            <w:sz w:val="24"/>
            <w:szCs w:val="24"/>
          </w:rPr>
          <w:t>Grown men, writhing at the door to a hospital</w:t>
        </w:r>
      </w:hyperlink>
      <w:r w:rsidR="00127A27" w:rsidRPr="00FB7B53">
        <w:rPr>
          <w:rFonts w:ascii="sl-Apres" w:eastAsia="Times New Roman" w:hAnsi="sl-Apres" w:cs="Times New Roman"/>
          <w:sz w:val="24"/>
          <w:szCs w:val="24"/>
        </w:rPr>
        <w:t>, hoping for care as their parents stand helplessly, wondering how to help. </w:t>
      </w:r>
      <w:hyperlink r:id="rId27" w:tgtFrame="_blank" w:history="1">
        <w:r w:rsidR="00127A27" w:rsidRPr="00FB7B53">
          <w:rPr>
            <w:rFonts w:ascii="sl-Apres" w:eastAsia="Times New Roman" w:hAnsi="sl-Apres" w:cs="Times New Roman"/>
            <w:bCs/>
            <w:sz w:val="24"/>
            <w:szCs w:val="24"/>
          </w:rPr>
          <w:t>Mothers and fathers, fighting weakness and exhaustion</w:t>
        </w:r>
      </w:hyperlink>
      <w:r w:rsidR="00127A27" w:rsidRPr="00FB7B53">
        <w:rPr>
          <w:rFonts w:ascii="sl-Apres" w:eastAsia="Times New Roman" w:hAnsi="sl-Apres" w:cs="Times New Roman"/>
          <w:sz w:val="24"/>
          <w:szCs w:val="24"/>
        </w:rPr>
        <w:t> to move to the edge of a tent in order to catch a distant, final glimpse of a get-well video that their children have made for them.</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(10) </w:t>
      </w:r>
      <w:r w:rsidR="00127A27" w:rsidRPr="00FB7B53">
        <w:rPr>
          <w:rFonts w:ascii="sl-Apres" w:eastAsia="Times New Roman" w:hAnsi="sl-Apres" w:cs="Times New Roman"/>
          <w:sz w:val="24"/>
          <w:szCs w:val="24"/>
        </w:rPr>
        <w:t xml:space="preserve">If Ebola is not stopped, this disease can destroy whole families within a month, relatives of those families shortly thereafter, friends of those relatives after that, and on and on. As it takes hold (and it is taking hold fast), it cuts out the heart of family and civilization. More than the profuse bleeding and high kill rate, this is why the disease is terrifying. Ebola </w:t>
      </w:r>
      <w:r w:rsidR="00127A27" w:rsidRPr="008B208D">
        <w:rPr>
          <w:rFonts w:ascii="sl-Apres" w:eastAsia="Times New Roman" w:hAnsi="sl-Apres" w:cs="Times New Roman"/>
          <w:b/>
          <w:sz w:val="24"/>
          <w:szCs w:val="24"/>
        </w:rPr>
        <w:t>sunders</w:t>
      </w:r>
      <w:r w:rsidR="008B208D">
        <w:rPr>
          <w:rStyle w:val="FootnoteReference"/>
          <w:rFonts w:ascii="sl-Apres" w:eastAsia="Times New Roman" w:hAnsi="sl-Apres" w:cs="Times New Roman"/>
          <w:b/>
          <w:sz w:val="24"/>
          <w:szCs w:val="24"/>
        </w:rPr>
        <w:footnoteReference w:id="5"/>
      </w:r>
      <w:r w:rsidR="00127A27" w:rsidRPr="00FB7B53">
        <w:rPr>
          <w:rFonts w:ascii="sl-Apres" w:eastAsia="Times New Roman" w:hAnsi="sl-Apres" w:cs="Times New Roman"/>
          <w:sz w:val="24"/>
          <w:szCs w:val="24"/>
        </w:rPr>
        <w:t xml:space="preserve"> the bonds that make us human.</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(11) </w:t>
      </w:r>
      <w:r w:rsidR="00127A27" w:rsidRPr="00FB7B53">
        <w:rPr>
          <w:rFonts w:ascii="sl-Apres" w:eastAsia="Times New Roman" w:hAnsi="sl-Apres" w:cs="Times New Roman"/>
          <w:sz w:val="24"/>
          <w:szCs w:val="24"/>
        </w:rPr>
        <w:t>Aid providers are now working fastidiously to sever these ties themselves, fighting hopelessly against the natural inclinations that people have to love and care for the ill. They have launched aggressive </w:t>
      </w:r>
      <w:hyperlink r:id="rId28" w:tgtFrame="_blank" w:history="1">
        <w:r w:rsidR="00127A27" w:rsidRPr="00FB7B53">
          <w:rPr>
            <w:rFonts w:ascii="sl-Apres" w:eastAsia="Times New Roman" w:hAnsi="sl-Apres" w:cs="Times New Roman"/>
            <w:bCs/>
            <w:sz w:val="24"/>
            <w:szCs w:val="24"/>
          </w:rPr>
          <w:t>public information campaigns</w:t>
        </w:r>
      </w:hyperlink>
      <w:r w:rsidR="00127A27" w:rsidRPr="00FB7B53">
        <w:rPr>
          <w:rFonts w:ascii="sl-Apres" w:eastAsia="Times New Roman" w:hAnsi="sl-Apres" w:cs="Times New Roman"/>
          <w:sz w:val="24"/>
          <w:szCs w:val="24"/>
        </w:rPr>
        <w:t>, distributed </w:t>
      </w:r>
      <w:hyperlink r:id="rId29" w:tgtFrame="_blank" w:history="1">
        <w:r w:rsidR="00127A27" w:rsidRPr="00FB7B53">
          <w:rPr>
            <w:rFonts w:ascii="sl-Apres" w:eastAsia="Times New Roman" w:hAnsi="sl-Apres" w:cs="Times New Roman"/>
            <w:bCs/>
            <w:sz w:val="24"/>
            <w:szCs w:val="24"/>
          </w:rPr>
          <w:t>updates widely</w:t>
        </w:r>
      </w:hyperlink>
      <w:r w:rsidR="00127A27" w:rsidRPr="00FB7B53">
        <w:rPr>
          <w:rFonts w:ascii="sl-Apres" w:eastAsia="Times New Roman" w:hAnsi="sl-Apres" w:cs="Times New Roman"/>
          <w:sz w:val="24"/>
          <w:szCs w:val="24"/>
        </w:rPr>
        <w:t>, called for </w:t>
      </w:r>
      <w:hyperlink r:id="rId30" w:tgtFrame="_blank" w:history="1">
        <w:r w:rsidR="00127A27" w:rsidRPr="00FB7B53">
          <w:rPr>
            <w:rFonts w:ascii="sl-Apres" w:eastAsia="Times New Roman" w:hAnsi="sl-Apres" w:cs="Times New Roman"/>
            <w:bCs/>
            <w:sz w:val="24"/>
            <w:szCs w:val="24"/>
          </w:rPr>
          <w:t>more equipment and gear</w:t>
        </w:r>
      </w:hyperlink>
      <w:r w:rsidR="00127A27" w:rsidRPr="00FB7B53">
        <w:rPr>
          <w:rFonts w:ascii="sl-Apres" w:eastAsia="Times New Roman" w:hAnsi="sl-Apres" w:cs="Times New Roman"/>
          <w:sz w:val="24"/>
          <w:szCs w:val="24"/>
        </w:rPr>
        <w:t>, </w:t>
      </w:r>
      <w:hyperlink r:id="rId31" w:tgtFrame="_blank" w:history="1">
        <w:r w:rsidR="00127A27" w:rsidRPr="00FB7B53">
          <w:rPr>
            <w:rFonts w:ascii="sl-Apres" w:eastAsia="Times New Roman" w:hAnsi="sl-Apres" w:cs="Times New Roman"/>
            <w:bCs/>
            <w:sz w:val="24"/>
            <w:szCs w:val="24"/>
          </w:rPr>
          <w:t>summoned the military</w:t>
        </w:r>
      </w:hyperlink>
      <w:r w:rsidR="00127A27" w:rsidRPr="00FB7B53">
        <w:rPr>
          <w:rFonts w:ascii="sl-Apres" w:eastAsia="Times New Roman" w:hAnsi="sl-Apres" w:cs="Times New Roman"/>
          <w:sz w:val="24"/>
          <w:szCs w:val="24"/>
        </w:rPr>
        <w:t>, tried to </w:t>
      </w:r>
      <w:hyperlink r:id="rId32" w:tgtFrame="_blank" w:history="1">
        <w:r w:rsidR="00127A27" w:rsidRPr="00FB7B53">
          <w:rPr>
            <w:rFonts w:ascii="sl-Apres" w:eastAsia="Times New Roman" w:hAnsi="sl-Apres" w:cs="Times New Roman"/>
            <w:bCs/>
            <w:sz w:val="24"/>
            <w:szCs w:val="24"/>
          </w:rPr>
          <w:t>rein in the hysteria</w:t>
        </w:r>
      </w:hyperlink>
      <w:r w:rsidR="00127A27" w:rsidRPr="00FB7B53">
        <w:rPr>
          <w:rFonts w:ascii="sl-Apres" w:eastAsia="Times New Roman" w:hAnsi="sl-Apres" w:cs="Times New Roman"/>
          <w:sz w:val="24"/>
          <w:szCs w:val="24"/>
        </w:rPr>
        <w:t xml:space="preserve">, and so on. Yet no sheet of plastic or latex can disrupt these human </w:t>
      </w:r>
      <w:r w:rsidR="00127A27" w:rsidRPr="008B208D">
        <w:rPr>
          <w:rFonts w:ascii="sl-Apres" w:eastAsia="Times New Roman" w:hAnsi="sl-Apres" w:cs="Times New Roman"/>
          <w:b/>
          <w:sz w:val="24"/>
          <w:szCs w:val="24"/>
        </w:rPr>
        <w:t>inclinations</w:t>
      </w:r>
      <w:r w:rsidR="008B208D">
        <w:rPr>
          <w:rStyle w:val="FootnoteReference"/>
          <w:rFonts w:ascii="sl-Apres" w:eastAsia="Times New Roman" w:hAnsi="sl-Apres" w:cs="Times New Roman"/>
          <w:b/>
          <w:sz w:val="24"/>
          <w:szCs w:val="24"/>
        </w:rPr>
        <w:footnoteReference w:id="6"/>
      </w:r>
      <w:r w:rsidR="00127A27" w:rsidRPr="00FB7B53">
        <w:rPr>
          <w:rFonts w:ascii="sl-Apres" w:eastAsia="Times New Roman" w:hAnsi="sl-Apres" w:cs="Times New Roman"/>
          <w:sz w:val="24"/>
          <w:szCs w:val="24"/>
        </w:rPr>
        <w:t>.</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(12) </w:t>
      </w:r>
      <w:r w:rsidR="00127A27" w:rsidRPr="00FB7B53">
        <w:rPr>
          <w:rFonts w:ascii="sl-Apres" w:eastAsia="Times New Roman" w:hAnsi="sl-Apres" w:cs="Times New Roman"/>
          <w:sz w:val="24"/>
          <w:szCs w:val="24"/>
        </w:rPr>
        <w:t xml:space="preserve">Such heroic efforts are the appropriate medical response to a </w:t>
      </w:r>
      <w:r w:rsidR="00127A27" w:rsidRPr="008B208D">
        <w:rPr>
          <w:rFonts w:ascii="sl-Apres" w:eastAsia="Times New Roman" w:hAnsi="sl-Apres" w:cs="Times New Roman"/>
          <w:b/>
          <w:sz w:val="24"/>
          <w:szCs w:val="24"/>
        </w:rPr>
        <w:t>virulent</w:t>
      </w:r>
      <w:r w:rsidR="008B208D">
        <w:rPr>
          <w:rStyle w:val="FootnoteReference"/>
          <w:rFonts w:ascii="sl-Apres" w:eastAsia="Times New Roman" w:hAnsi="sl-Apres" w:cs="Times New Roman"/>
          <w:b/>
          <w:sz w:val="24"/>
          <w:szCs w:val="24"/>
        </w:rPr>
        <w:footnoteReference w:id="7"/>
      </w:r>
      <w:r w:rsidR="00127A27" w:rsidRPr="00FB7B53">
        <w:rPr>
          <w:rFonts w:ascii="sl-Apres" w:eastAsia="Times New Roman" w:hAnsi="sl-Apres" w:cs="Times New Roman"/>
          <w:sz w:val="24"/>
          <w:szCs w:val="24"/>
        </w:rPr>
        <w:t xml:space="preserve"> public health catastrophe. The public health community is doing an incredible job, facing unbelievable risks, relying on extremely limited resources. Yet these efforts can only do half of the work. Infected parties—not all, to be sure, but some (enough)—cannot abide by the rules of disease isolation. Some will act without </w:t>
      </w:r>
      <w:r w:rsidR="00127A27" w:rsidRPr="008B208D">
        <w:rPr>
          <w:rFonts w:ascii="sl-Apres" w:eastAsia="Times New Roman" w:hAnsi="sl-Apres" w:cs="Times New Roman"/>
          <w:b/>
          <w:sz w:val="24"/>
          <w:szCs w:val="24"/>
        </w:rPr>
        <w:t>donning</w:t>
      </w:r>
      <w:r w:rsidR="008B208D">
        <w:rPr>
          <w:rStyle w:val="FootnoteReference"/>
          <w:rFonts w:ascii="sl-Apres" w:eastAsia="Times New Roman" w:hAnsi="sl-Apres" w:cs="Times New Roman"/>
          <w:b/>
          <w:sz w:val="24"/>
          <w:szCs w:val="24"/>
        </w:rPr>
        <w:footnoteReference w:id="8"/>
      </w:r>
      <w:r w:rsidR="00127A27" w:rsidRPr="00FB7B53">
        <w:rPr>
          <w:rFonts w:ascii="sl-Apres" w:eastAsia="Times New Roman" w:hAnsi="sl-Apres" w:cs="Times New Roman"/>
          <w:sz w:val="24"/>
          <w:szCs w:val="24"/>
        </w:rPr>
        <w:t xml:space="preserve"> protective clothing. Some will assist without taking proper measures. And still others will refuse to enter isolation units because doing so means leaving their families and their loved ones behind, abandoning their humanity, and subjecting themselves to the terror of dying a sterile, lonely death.</w:t>
      </w:r>
    </w:p>
    <w:p w:rsidR="00127A27" w:rsidRPr="00FB7B53" w:rsidRDefault="008B208D" w:rsidP="00127A27">
      <w:pPr>
        <w:spacing w:before="240" w:after="240" w:line="240" w:lineRule="auto"/>
        <w:rPr>
          <w:rFonts w:ascii="sl-Apres" w:eastAsia="Times New Roman" w:hAnsi="sl-Apres" w:cs="Times New Roman"/>
          <w:sz w:val="24"/>
          <w:szCs w:val="24"/>
        </w:rPr>
      </w:pPr>
      <w:r w:rsidRPr="00FB7B53">
        <w:rPr>
          <w:rFonts w:ascii="sl-Rockwell" w:eastAsia="Times New Roman" w:hAnsi="sl-Rockwell" w:cs="Times New Roman"/>
          <w:noProof/>
          <w:sz w:val="24"/>
          <w:szCs w:val="24"/>
        </w:rPr>
        <mc:AlternateContent>
          <mc:Choice Requires="wps">
            <w:drawing>
              <wp:anchor distT="0" distB="0" distL="114300" distR="114300" simplePos="0" relativeHeight="251662336" behindDoc="1" locked="0" layoutInCell="1" allowOverlap="1" wp14:anchorId="032C0D5C" wp14:editId="4C093D3D">
                <wp:simplePos x="0" y="0"/>
                <wp:positionH relativeFrom="margin">
                  <wp:align>left</wp:align>
                </wp:positionH>
                <wp:positionV relativeFrom="paragraph">
                  <wp:posOffset>2498090</wp:posOffset>
                </wp:positionV>
                <wp:extent cx="3276600" cy="552450"/>
                <wp:effectExtent l="0" t="0" r="0" b="0"/>
                <wp:wrapTight wrapText="bothSides">
                  <wp:wrapPolygon edited="0">
                    <wp:start x="0" y="0"/>
                    <wp:lineTo x="0" y="20855"/>
                    <wp:lineTo x="21474" y="20855"/>
                    <wp:lineTo x="21474"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3276600" cy="552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831B2" w:rsidRPr="00FB7B53" w:rsidRDefault="000831B2" w:rsidP="00FB7B53">
                            <w:pPr>
                              <w:rPr>
                                <w:sz w:val="20"/>
                                <w:szCs w:val="20"/>
                              </w:rPr>
                            </w:pPr>
                            <w:r w:rsidRPr="00FB7B53">
                              <w:rPr>
                                <w:rFonts w:ascii="Times New Roman" w:eastAsia="Times New Roman" w:hAnsi="Times New Roman" w:cs="Times New Roman"/>
                                <w:i/>
                                <w:sz w:val="20"/>
                                <w:szCs w:val="20"/>
                              </w:rPr>
                              <w:t xml:space="preserve">A man checks on a very sick </w:t>
                            </w:r>
                            <w:proofErr w:type="spellStart"/>
                            <w:r w:rsidRPr="00FB7B53">
                              <w:rPr>
                                <w:rFonts w:ascii="Times New Roman" w:eastAsia="Times New Roman" w:hAnsi="Times New Roman" w:cs="Times New Roman"/>
                                <w:i/>
                                <w:sz w:val="20"/>
                                <w:szCs w:val="20"/>
                              </w:rPr>
                              <w:t>Saah</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Exco</w:t>
                            </w:r>
                            <w:proofErr w:type="spellEnd"/>
                            <w:r w:rsidRPr="00FB7B53">
                              <w:rPr>
                                <w:rFonts w:ascii="Times New Roman" w:eastAsia="Times New Roman" w:hAnsi="Times New Roman" w:cs="Times New Roman"/>
                                <w:i/>
                                <w:sz w:val="20"/>
                                <w:szCs w:val="20"/>
                              </w:rPr>
                              <w:t>, 10, in a back alley of the West Point slum on Aug. 19, 2014, in Monrovia, Liberia.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2C0D5C" id="Text Box 4" o:spid="_x0000_s1027" type="#_x0000_t202" style="position:absolute;margin-left:0;margin-top:196.7pt;width:258pt;height:43.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" fillcolor="white [3201]" stroked="f" strokeweight=".5pt">
                <v:textbox>
                  <w:txbxContent>
                    <w:p w:rsidR="000831B2" w:rsidRPr="00FB7B53" w:rsidRDefault="000831B2" w:rsidP="00FB7B53">
                      <w:pPr>
                        <w:rPr>
                          <w:sz w:val="20"/>
                          <w:szCs w:val="20"/>
                        </w:rPr>
                      </w:pPr>
                      <w:r w:rsidRPr="00FB7B53">
                        <w:rPr>
                          <w:rFonts w:ascii="Times New Roman" w:eastAsia="Times New Roman" w:hAnsi="Times New Roman" w:cs="Times New Roman"/>
                          <w:i/>
                          <w:sz w:val="20"/>
                          <w:szCs w:val="20"/>
                        </w:rPr>
                        <w:t xml:space="preserve">A man checks on a very sick </w:t>
                      </w:r>
                      <w:proofErr w:type="spellStart"/>
                      <w:r w:rsidRPr="00FB7B53">
                        <w:rPr>
                          <w:rFonts w:ascii="Times New Roman" w:eastAsia="Times New Roman" w:hAnsi="Times New Roman" w:cs="Times New Roman"/>
                          <w:i/>
                          <w:sz w:val="20"/>
                          <w:szCs w:val="20"/>
                        </w:rPr>
                        <w:t>Saah</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Exco</w:t>
                      </w:r>
                      <w:proofErr w:type="spellEnd"/>
                      <w:r w:rsidRPr="00FB7B53">
                        <w:rPr>
                          <w:rFonts w:ascii="Times New Roman" w:eastAsia="Times New Roman" w:hAnsi="Times New Roman" w:cs="Times New Roman"/>
                          <w:i/>
                          <w:sz w:val="20"/>
                          <w:szCs w:val="20"/>
                        </w:rPr>
                        <w:t>, 10, in a back alley of the West Point slum on Aug. 19, 2014, in Monrovia, Liberia.</w:t>
                      </w:r>
                    </w:p>
                  </w:txbxContent>
                </v:textbox>
                <w10:wrap type="tight" anchorx="margin"/>
              </v:shape>
            </w:pict>
          </mc:Fallback>
        </mc:AlternateContent>
      </w:r>
      <w:r w:rsidRPr="00FB7B53">
        <w:rPr>
          <w:rFonts w:ascii="Times New Roman" w:eastAsia="Times New Roman" w:hAnsi="Times New Roman" w:cs="Times New Roman"/>
          <w:noProof/>
          <w:sz w:val="24"/>
          <w:szCs w:val="24"/>
        </w:rPr>
        <w:drawing>
          <wp:anchor distT="0" distB="0" distL="114300" distR="114300" simplePos="0" relativeHeight="251663360" behindDoc="1" locked="0" layoutInCell="1" allowOverlap="1" wp14:anchorId="570E67BC" wp14:editId="5EAE77E1">
            <wp:simplePos x="0" y="0"/>
            <wp:positionH relativeFrom="margin">
              <wp:align>left</wp:align>
            </wp:positionH>
            <wp:positionV relativeFrom="paragraph">
              <wp:posOffset>12700</wp:posOffset>
            </wp:positionV>
            <wp:extent cx="3283585" cy="2343150"/>
            <wp:effectExtent l="0" t="0" r="0" b="0"/>
            <wp:wrapTight wrapText="bothSides">
              <wp:wrapPolygon edited="0">
                <wp:start x="0" y="0"/>
                <wp:lineTo x="0" y="21424"/>
                <wp:lineTo x="21429" y="21424"/>
                <wp:lineTo x="21429" y="0"/>
                <wp:lineTo x="0" y="0"/>
              </wp:wrapPolygon>
            </wp:wrapTight>
            <wp:docPr id="2" name="Picture 2" descr="Photo by John Moore/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by John Moore/Getty Imag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83585" cy="234315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B28">
        <w:rPr>
          <w:rFonts w:ascii="sl-Apres" w:eastAsia="Times New Roman" w:hAnsi="sl-Apres" w:cs="Times New Roman"/>
          <w:sz w:val="24"/>
          <w:szCs w:val="24"/>
        </w:rPr>
        <w:t xml:space="preserve">(13) </w:t>
      </w:r>
      <w:r w:rsidR="00127A27" w:rsidRPr="00FB7B53">
        <w:rPr>
          <w:rFonts w:ascii="sl-Apres" w:eastAsia="Times New Roman" w:hAnsi="sl-Apres" w:cs="Times New Roman"/>
          <w:sz w:val="24"/>
          <w:szCs w:val="24"/>
        </w:rPr>
        <w:t>It is tempting, at these times, to focus on the absurd and senseless actions of a few. One of the primary vectors in Sierra Leone is believed to have been </w:t>
      </w:r>
      <w:hyperlink r:id="rId34" w:tgtFrame="_blank" w:history="1">
        <w:r w:rsidR="00127A27" w:rsidRPr="00FB7B53">
          <w:rPr>
            <w:rFonts w:ascii="sl-Apres" w:eastAsia="Times New Roman" w:hAnsi="sl-Apres" w:cs="Times New Roman"/>
            <w:bCs/>
            <w:sz w:val="24"/>
            <w:szCs w:val="24"/>
          </w:rPr>
          <w:t>a traditional healer who had been telling people that she could cure Ebola</w:t>
        </w:r>
      </w:hyperlink>
      <w:r w:rsidR="00127A27" w:rsidRPr="00FB7B53">
        <w:rPr>
          <w:rFonts w:ascii="sl-Apres" w:eastAsia="Times New Roman" w:hAnsi="sl-Apres" w:cs="Times New Roman"/>
          <w:sz w:val="24"/>
          <w:szCs w:val="24"/>
        </w:rPr>
        <w:t>. In Monrovia a few weeks back, </w:t>
      </w:r>
      <w:hyperlink r:id="rId35" w:tgtFrame="_blank" w:history="1">
        <w:r w:rsidR="00127A27" w:rsidRPr="00FB7B53">
          <w:rPr>
            <w:rFonts w:ascii="sl-Apres" w:eastAsia="Times New Roman" w:hAnsi="sl-Apres" w:cs="Times New Roman"/>
            <w:bCs/>
            <w:sz w:val="24"/>
            <w:szCs w:val="24"/>
          </w:rPr>
          <w:t>angry citizens stormed a clinic</w:t>
        </w:r>
      </w:hyperlink>
      <w:r w:rsidR="00127A27" w:rsidRPr="00FB7B53">
        <w:rPr>
          <w:rFonts w:ascii="sl-Apres" w:eastAsia="Times New Roman" w:hAnsi="sl-Apres" w:cs="Times New Roman"/>
          <w:sz w:val="24"/>
          <w:szCs w:val="24"/>
        </w:rPr>
        <w:t> and removed patients from their care. “There is no Ebola!” they are reported to have been shouting. More recently, the largest newspaper in Liberia published an article suggesting that </w:t>
      </w:r>
      <w:hyperlink r:id="rId36" w:tgtFrame="_blank" w:history="1">
        <w:r w:rsidR="00127A27" w:rsidRPr="00FB7B53">
          <w:rPr>
            <w:rFonts w:ascii="sl-Apres" w:eastAsia="Times New Roman" w:hAnsi="sl-Apres" w:cs="Times New Roman"/>
            <w:bCs/>
            <w:sz w:val="24"/>
            <w:szCs w:val="24"/>
          </w:rPr>
          <w:t>Ebola is a conspiracy</w:t>
        </w:r>
      </w:hyperlink>
      <w:r w:rsidR="00127A27" w:rsidRPr="00FB7B53">
        <w:rPr>
          <w:rFonts w:ascii="sl-Apres" w:eastAsia="Times New Roman" w:hAnsi="sl-Apres" w:cs="Times New Roman"/>
          <w:sz w:val="24"/>
          <w:szCs w:val="24"/>
        </w:rPr>
        <w:t> of the United States, aimed to undermine Africa. And, perhaps even more sadly, a team of health workers and journalists was just </w:t>
      </w:r>
      <w:hyperlink r:id="rId37" w:tgtFrame="_blank" w:history="1">
        <w:r w:rsidR="00127A27" w:rsidRPr="00FB7B53">
          <w:rPr>
            <w:rFonts w:ascii="sl-Apres" w:eastAsia="Times New Roman" w:hAnsi="sl-Apres" w:cs="Times New Roman"/>
            <w:bCs/>
            <w:sz w:val="24"/>
            <w:szCs w:val="24"/>
          </w:rPr>
          <w:t>brutally murdered</w:t>
        </w:r>
      </w:hyperlink>
      <w:r w:rsidR="00127A27" w:rsidRPr="00FB7B53">
        <w:rPr>
          <w:rFonts w:ascii="sl-Apres" w:eastAsia="Times New Roman" w:hAnsi="sl-Apres" w:cs="Times New Roman"/>
          <w:sz w:val="24"/>
          <w:szCs w:val="24"/>
        </w:rPr>
        <w:t> in Guinea. It is easy, in other words, to blame the spread on stupidity, or illiteracy, or ritualism, or conspiracy theories, or </w:t>
      </w:r>
      <w:hyperlink r:id="rId38" w:tgtFrame="_blank" w:history="1">
        <w:r w:rsidR="00127A27" w:rsidRPr="00FB7B53">
          <w:rPr>
            <w:rFonts w:ascii="sl-Apres" w:eastAsia="Times New Roman" w:hAnsi="sl-Apres" w:cs="Times New Roman"/>
            <w:bCs/>
            <w:sz w:val="24"/>
            <w:szCs w:val="24"/>
          </w:rPr>
          <w:t>any number of other irrational factors</w:t>
        </w:r>
      </w:hyperlink>
      <w:r w:rsidR="00127A27" w:rsidRPr="00FB7B53">
        <w:rPr>
          <w:rFonts w:ascii="sl-Apres" w:eastAsia="Times New Roman" w:hAnsi="sl-Apres" w:cs="Times New Roman"/>
          <w:sz w:val="24"/>
          <w:szCs w:val="24"/>
        </w:rPr>
        <w:t>.</w:t>
      </w:r>
    </w:p>
    <w:p w:rsidR="00127A27" w:rsidRPr="00FB7B53" w:rsidRDefault="00196B28" w:rsidP="00FB7B53">
      <w:pPr>
        <w:spacing w:after="0" w:line="240" w:lineRule="auto"/>
        <w:rPr>
          <w:rFonts w:ascii="Times New Roman" w:eastAsia="Times New Roman" w:hAnsi="Times New Roman" w:cs="Times New Roman"/>
          <w:sz w:val="24"/>
          <w:szCs w:val="24"/>
        </w:rPr>
      </w:pPr>
      <w:r>
        <w:rPr>
          <w:rFonts w:ascii="sl-Apres" w:eastAsia="Times New Roman" w:hAnsi="sl-Apres" w:cs="Times New Roman"/>
          <w:sz w:val="24"/>
          <w:szCs w:val="24"/>
        </w:rPr>
        <w:t xml:space="preserve">(14) </w:t>
      </w:r>
      <w:r w:rsidR="00127A27" w:rsidRPr="00FB7B53">
        <w:rPr>
          <w:rFonts w:ascii="sl-Apres" w:eastAsia="Times New Roman" w:hAnsi="sl-Apres" w:cs="Times New Roman"/>
          <w:sz w:val="24"/>
          <w:szCs w:val="24"/>
        </w:rPr>
        <w:t xml:space="preserve">But imagine: You are a parent whose child has suddenly come ill with a fever. Do you cast your child </w:t>
      </w:r>
      <w:r w:rsidR="00127A27" w:rsidRPr="00FB7B53">
        <w:rPr>
          <w:rFonts w:ascii="sl-Apres" w:eastAsia="Times New Roman" w:hAnsi="sl-Apres" w:cs="Times New Roman"/>
          <w:sz w:val="24"/>
          <w:szCs w:val="24"/>
        </w:rPr>
        <w:lastRenderedPageBreak/>
        <w:t>away and refuse to touch him? Do you cover your face and your arms? Stay back! Unclean! Or do you comfort your child when he asks for you, arms outstretched, to make the pain go away?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(15</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Imagine: You live in a home with five other family members. Your sister falls ill, ostensibly from Ebola, but possibly from malaria, typhoid, yellow fever, or the flu. You are aware of the danger to yourself and your other family members, but you have no simple means to move her, and she is too weak to move herself. What do you do?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(16</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Imagine: You are a child of 5 years old. Your mother is sick. She implores you to back away. But you are scared. What you need, more than anything, is a hug and a cry.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(17</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Who can blame a person for this? It is a terrible, awful predicament. A moral predicament. To stay, comfort, and give love and care to those who are in desperate need, or to shuttle them off into an isolation ward, perhaps never to see them again? What an inhumane decision this is.</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w:t>
      </w:r>
      <w:r w:rsidR="000831B2">
        <w:rPr>
          <w:rFonts w:ascii="sl-Apres" w:eastAsia="Times New Roman" w:hAnsi="sl-Apres" w:cs="Times New Roman"/>
          <w:sz w:val="24"/>
          <w:szCs w:val="24"/>
        </w:rPr>
        <w:t>8</w:t>
      </w:r>
      <w:r>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What makes the Ebola virus so terrifying is not its kill rate, its exponential growth, the gruesome way in which it kills, the ease of transmission, or the threat of mutation, but rather that people who care can do almost nothing but sit on the sidelines and watch.</w:t>
      </w:r>
    </w:p>
    <w:p w:rsidR="00127A27" w:rsidRPr="00FB7B53" w:rsidRDefault="00127A27" w:rsidP="00127A27">
      <w:pPr>
        <w:spacing w:before="240" w:after="240" w:line="240" w:lineRule="auto"/>
        <w:jc w:val="center"/>
        <w:rPr>
          <w:rFonts w:ascii="sl-Apres" w:eastAsia="Times New Roman" w:hAnsi="sl-Apres" w:cs="Times New Roman"/>
          <w:sz w:val="24"/>
          <w:szCs w:val="24"/>
        </w:rPr>
      </w:pPr>
      <w:r w:rsidRPr="00FB7B53">
        <w:rPr>
          <w:rFonts w:ascii="sl-Apres" w:eastAsia="Times New Roman" w:hAnsi="sl-Apres" w:cs="Times New Roman"/>
          <w:sz w:val="24"/>
          <w:szCs w:val="24"/>
        </w:rPr>
        <w:t>* * *</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(19</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Many have asked whether Ebola could come here, come West. (The implication, in its way, is </w:t>
      </w:r>
      <w:r w:rsidR="00127A27" w:rsidRPr="008B208D">
        <w:rPr>
          <w:rFonts w:ascii="sl-Apres" w:eastAsia="Times New Roman" w:hAnsi="sl-Apres" w:cs="Times New Roman"/>
          <w:b/>
          <w:sz w:val="24"/>
          <w:szCs w:val="24"/>
        </w:rPr>
        <w:t>crass</w:t>
      </w:r>
      <w:r w:rsidR="008B208D">
        <w:rPr>
          <w:rStyle w:val="FootnoteReference"/>
          <w:rFonts w:ascii="sl-Apres" w:eastAsia="Times New Roman" w:hAnsi="sl-Apres" w:cs="Times New Roman"/>
          <w:b/>
          <w:sz w:val="24"/>
          <w:szCs w:val="24"/>
        </w:rPr>
        <w:footnoteReference w:id="9"/>
      </w:r>
      <w:r w:rsidR="00127A27" w:rsidRPr="00FB7B53">
        <w:rPr>
          <w:rFonts w:ascii="sl-Apres" w:eastAsia="Times New Roman" w:hAnsi="sl-Apres" w:cs="Times New Roman"/>
          <w:sz w:val="24"/>
          <w:szCs w:val="24"/>
        </w:rPr>
        <w:t>—as if to suggest that we need not be concerned about a tragedy unless it poses a threat to us.) We have been reassured that </w:t>
      </w:r>
      <w:hyperlink r:id="rId39" w:tgtFrame="_blank" w:history="1">
        <w:r w:rsidR="00127A27" w:rsidRPr="00FB7B53">
          <w:rPr>
            <w:rFonts w:ascii="sl-Apres" w:eastAsia="Times New Roman" w:hAnsi="sl-Apres" w:cs="Times New Roman"/>
            <w:bCs/>
            <w:sz w:val="24"/>
            <w:szCs w:val="24"/>
          </w:rPr>
          <w:t>it will never spread widely here</w:t>
        </w:r>
      </w:hyperlink>
      <w:r w:rsidR="00127A27" w:rsidRPr="00FB7B53">
        <w:rPr>
          <w:rFonts w:ascii="sl-Apres" w:eastAsia="Times New Roman" w:hAnsi="sl-Apres" w:cs="Times New Roman"/>
          <w:sz w:val="24"/>
          <w:szCs w:val="24"/>
        </w:rPr>
        <w:t>, because our public health networks are too strong, our hospitals too well-stocked. The naysayers may be right about this. But they are not right that it does not pose a threat to us.</w:t>
      </w:r>
    </w:p>
    <w:p w:rsidR="00127A27" w:rsidRPr="00FB7B53" w:rsidRDefault="000831B2" w:rsidP="00127A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196B28">
        <w:rPr>
          <w:rFonts w:ascii="Times New Roman" w:eastAsia="Times New Roman" w:hAnsi="Times New Roman" w:cs="Times New Roman"/>
          <w:sz w:val="24"/>
          <w:szCs w:val="24"/>
        </w:rPr>
        <w:t xml:space="preserve">) </w:t>
      </w:r>
      <w:r w:rsidR="00127A27" w:rsidRPr="00FB7B53">
        <w:rPr>
          <w:rFonts w:ascii="Times New Roman" w:eastAsia="Times New Roman" w:hAnsi="Times New Roman" w:cs="Times New Roman"/>
          <w:sz w:val="24"/>
          <w:szCs w:val="24"/>
        </w:rPr>
        <w:t>But imagine: You are a parent whose child has suddenly come ill with fever. Do you cast your child away?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(21</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For starters, despite the pretense, the West is not immune from absurd, unscientific thinking. We have our fair share of scientific illiteracy, skepticism, ritualism, and foolishness. But beyond this, it is our sim</w:t>
      </w:r>
      <w:r w:rsidR="00EA3A7F">
        <w:rPr>
          <w:rFonts w:ascii="sl-Apres" w:eastAsia="Times New Roman" w:hAnsi="sl-Apres" w:cs="Times New Roman"/>
          <w:sz w:val="24"/>
          <w:szCs w:val="24"/>
        </w:rPr>
        <w:t xml:space="preserve">ilarities, not our differences, </w:t>
      </w:r>
      <w:r w:rsidR="00127A27" w:rsidRPr="00FB7B53">
        <w:rPr>
          <w:rFonts w:ascii="sl-Apres" w:eastAsia="Times New Roman" w:hAnsi="sl-Apres" w:cs="Times New Roman"/>
          <w:sz w:val="24"/>
          <w:szCs w:val="24"/>
        </w:rPr>
        <w:t xml:space="preserve">that make us vulnerable to this plague. We are human. Every mechanism we have for caring—touching, holding, feeding, playing, warming, comforting, caressing—every mechanism that we use to bind us to our families and our neighbors, is preyed upon by Ebola. We cannot seal each other into </w:t>
      </w:r>
      <w:r w:rsidR="00127A27" w:rsidRPr="00D545F8">
        <w:rPr>
          <w:rFonts w:ascii="sl-Apres" w:eastAsia="Times New Roman" w:hAnsi="sl-Apres" w:cs="Times New Roman"/>
          <w:b/>
          <w:sz w:val="24"/>
          <w:szCs w:val="24"/>
        </w:rPr>
        <w:t>hyperbaric</w:t>
      </w:r>
      <w:r w:rsidR="00D545F8">
        <w:rPr>
          <w:rStyle w:val="FootnoteReference"/>
          <w:rFonts w:ascii="sl-Apres" w:eastAsia="Times New Roman" w:hAnsi="sl-Apres" w:cs="Times New Roman"/>
          <w:b/>
          <w:sz w:val="24"/>
          <w:szCs w:val="24"/>
        </w:rPr>
        <w:footnoteReference w:id="10"/>
      </w:r>
      <w:r w:rsidR="00127A27" w:rsidRPr="00FB7B53">
        <w:rPr>
          <w:rFonts w:ascii="sl-Apres" w:eastAsia="Times New Roman" w:hAnsi="sl-Apres" w:cs="Times New Roman"/>
          <w:sz w:val="24"/>
          <w:szCs w:val="24"/>
        </w:rPr>
        <w:t xml:space="preserve"> chambers and expect that once we emerge, the </w:t>
      </w:r>
      <w:r w:rsidR="00127A27" w:rsidRPr="00D545F8">
        <w:rPr>
          <w:rFonts w:ascii="sl-Apres" w:eastAsia="Times New Roman" w:hAnsi="sl-Apres" w:cs="Times New Roman"/>
          <w:b/>
          <w:sz w:val="24"/>
          <w:szCs w:val="24"/>
        </w:rPr>
        <w:t>carnage</w:t>
      </w:r>
      <w:r w:rsidR="00D545F8">
        <w:rPr>
          <w:rStyle w:val="FootnoteReference"/>
          <w:rFonts w:ascii="sl-Apres" w:eastAsia="Times New Roman" w:hAnsi="sl-Apres" w:cs="Times New Roman"/>
          <w:b/>
          <w:sz w:val="24"/>
          <w:szCs w:val="24"/>
        </w:rPr>
        <w:footnoteReference w:id="11"/>
      </w:r>
      <w:r w:rsidR="00127A27" w:rsidRPr="00FB7B53">
        <w:rPr>
          <w:rFonts w:ascii="sl-Apres" w:eastAsia="Times New Roman" w:hAnsi="sl-Apres" w:cs="Times New Roman"/>
          <w:sz w:val="24"/>
          <w:szCs w:val="24"/>
        </w:rPr>
        <w:t xml:space="preserve"> will be over. We are humans, and we will care about our children and our families even if it means that we may die in doing so.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(22</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The lesson here is a vital one: People do not give up on humanity so very easily. Even if we persuade all of the population to forgo rituals like washing the dead, we will not easily persuade parents to keep from holding their sick children, children from clinging to their ailing parents, or children from playing and wrestling and slobbering all over one another. We tried to alter such behaviors with HIV/AIDS. A seemingly simple </w:t>
      </w:r>
      <w:r w:rsidR="00127A27" w:rsidRPr="00D545F8">
        <w:rPr>
          <w:rFonts w:ascii="sl-Apres" w:eastAsia="Times New Roman" w:hAnsi="sl-Apres" w:cs="Times New Roman"/>
          <w:b/>
          <w:sz w:val="24"/>
          <w:szCs w:val="24"/>
        </w:rPr>
        <w:t>edict</w:t>
      </w:r>
      <w:r w:rsidR="00D545F8">
        <w:rPr>
          <w:rStyle w:val="FootnoteReference"/>
          <w:rFonts w:ascii="sl-Apres" w:eastAsia="Times New Roman" w:hAnsi="sl-Apres" w:cs="Times New Roman"/>
          <w:b/>
          <w:sz w:val="24"/>
          <w:szCs w:val="24"/>
        </w:rPr>
        <w:footnoteReference w:id="12"/>
      </w:r>
      <w:r w:rsidR="00127A27" w:rsidRPr="00FB7B53">
        <w:rPr>
          <w:rFonts w:ascii="sl-Apres" w:eastAsia="Times New Roman" w:hAnsi="sl-Apres" w:cs="Times New Roman"/>
          <w:sz w:val="24"/>
          <w:szCs w:val="24"/>
        </w:rPr>
        <w:t>—“just lay off the sex with infected parties”—would seem all that is required to halt that disease. But we have learned over the decades that people do not give up sex so readily.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(23</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If you think curtailing sex is hard, love and compassion will be that much harder. Humans will never give this up—we cannot give this up, for it is </w:t>
      </w:r>
      <w:r w:rsidR="00127A27" w:rsidRPr="00D545F8">
        <w:rPr>
          <w:rFonts w:ascii="sl-Apres" w:eastAsia="Times New Roman" w:hAnsi="sl-Apres" w:cs="Times New Roman"/>
          <w:b/>
          <w:sz w:val="24"/>
          <w:szCs w:val="24"/>
        </w:rPr>
        <w:t>fundamental</w:t>
      </w:r>
      <w:r w:rsidR="00D545F8">
        <w:rPr>
          <w:rStyle w:val="FootnoteReference"/>
          <w:rFonts w:ascii="sl-Apres" w:eastAsia="Times New Roman" w:hAnsi="sl-Apres" w:cs="Times New Roman"/>
          <w:b/>
          <w:sz w:val="24"/>
          <w:szCs w:val="24"/>
        </w:rPr>
        <w:footnoteReference w:id="13"/>
      </w:r>
      <w:r w:rsidR="00127A27" w:rsidRPr="00FB7B53">
        <w:rPr>
          <w:rFonts w:ascii="sl-Apres" w:eastAsia="Times New Roman" w:hAnsi="sl-Apres" w:cs="Times New Roman"/>
          <w:sz w:val="24"/>
          <w:szCs w:val="24"/>
        </w:rPr>
        <w:t xml:space="preserve"> to who we are. The more that medical personnel require this of people without also giving them methods to </w:t>
      </w:r>
      <w:r w:rsidR="00127A27" w:rsidRPr="00D545F8">
        <w:rPr>
          <w:rFonts w:ascii="sl-Apres" w:eastAsia="Times New Roman" w:hAnsi="sl-Apres" w:cs="Times New Roman"/>
          <w:b/>
          <w:sz w:val="24"/>
          <w:szCs w:val="24"/>
        </w:rPr>
        <w:t>manifest</w:t>
      </w:r>
      <w:r w:rsidR="00D545F8">
        <w:rPr>
          <w:rStyle w:val="FootnoteReference"/>
          <w:rFonts w:ascii="sl-Apres" w:eastAsia="Times New Roman" w:hAnsi="sl-Apres" w:cs="Times New Roman"/>
          <w:b/>
          <w:sz w:val="24"/>
          <w:szCs w:val="24"/>
        </w:rPr>
        <w:footnoteReference w:id="14"/>
      </w:r>
      <w:r w:rsidR="00127A27" w:rsidRPr="00FB7B53">
        <w:rPr>
          <w:rFonts w:ascii="sl-Apres" w:eastAsia="Times New Roman" w:hAnsi="sl-Apres" w:cs="Times New Roman"/>
          <w:sz w:val="24"/>
          <w:szCs w:val="24"/>
        </w:rPr>
        <w:t xml:space="preserve"> care, the more care and compassion will manifest in pockets outside of quarantine. And the more humanity that manifests unchecked, the more space </w:t>
      </w:r>
      <w:r w:rsidR="00127A27" w:rsidRPr="00FB7B53">
        <w:rPr>
          <w:rFonts w:ascii="sl-Apres" w:eastAsia="Times New Roman" w:hAnsi="sl-Apres" w:cs="Times New Roman"/>
          <w:sz w:val="24"/>
          <w:szCs w:val="24"/>
        </w:rPr>
        <w:lastRenderedPageBreak/>
        <w:t>this virus has to grow. Unchecked humanity will seep through the cracks and barriers that we build to keep our families safe, and if left to find its own way, will carry a lethal payload.</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(24</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The problem is double-edged. Ebola threatens humanity by preying on humanity. The seemingly simple solution is to destroy humanity ourselves—to seal everything off and let the disease burn out on its own. But doing so means destroying ourselves in order to save ourselves, which is no solution at all.</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(25</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We must find a method of caring without touching, of contacting without making contact. The </w:t>
      </w:r>
      <w:r w:rsidR="00127A27" w:rsidRPr="00D545F8">
        <w:rPr>
          <w:rFonts w:ascii="sl-Apres" w:eastAsia="Times New Roman" w:hAnsi="sl-Apres" w:cs="Times New Roman"/>
          <w:b/>
          <w:sz w:val="24"/>
          <w:szCs w:val="24"/>
        </w:rPr>
        <w:t>physiological</w:t>
      </w:r>
      <w:r w:rsidR="00D545F8">
        <w:rPr>
          <w:rStyle w:val="FootnoteReference"/>
          <w:rFonts w:ascii="sl-Apres" w:eastAsia="Times New Roman" w:hAnsi="sl-Apres" w:cs="Times New Roman"/>
          <w:b/>
          <w:sz w:val="24"/>
          <w:szCs w:val="24"/>
        </w:rPr>
        <w:footnoteReference w:id="15"/>
      </w:r>
      <w:r w:rsidR="00127A27" w:rsidRPr="00FB7B53">
        <w:rPr>
          <w:rFonts w:ascii="sl-Apres" w:eastAsia="Times New Roman" w:hAnsi="sl-Apres" w:cs="Times New Roman"/>
          <w:sz w:val="24"/>
          <w:szCs w:val="24"/>
        </w:rPr>
        <w:t xml:space="preserve"> barriers are, for the time being, necessary. But we cannot stop people from caring about one another, so we must create, for the time being, mechanisms for caring. Since we will never be able to beat back humanity, we must coordinate humanity, at the family level, the local level, and the global level.</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(26</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The only one way to battle a disease that affixes itself parasitically to our humanity is to overwhelm it with greater, stronger humanity. To immunize Africa and the rest of the world with a blast of humanity so powerful that the disease can no longer take root. What it will take to beat this virus is to turn its most powerful vehicle, our most powerful weapon, against it.</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(27</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Here are some things we can do: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iCs/>
          <w:sz w:val="24"/>
          <w:szCs w:val="24"/>
        </w:rPr>
        <w:t>(28</w:t>
      </w:r>
      <w:r w:rsidR="00196B28">
        <w:rPr>
          <w:rFonts w:ascii="sl-Apres" w:eastAsia="Times New Roman" w:hAnsi="sl-Apres" w:cs="Times New Roman"/>
          <w:iCs/>
          <w:sz w:val="24"/>
          <w:szCs w:val="24"/>
        </w:rPr>
        <w:t xml:space="preserve">) </w:t>
      </w:r>
      <w:r w:rsidR="00127A27" w:rsidRPr="00FB7B53">
        <w:rPr>
          <w:rFonts w:ascii="sl-Apres" w:eastAsia="Times New Roman" w:hAnsi="sl-Apres" w:cs="Times New Roman"/>
          <w:i/>
          <w:iCs/>
          <w:sz w:val="24"/>
          <w:szCs w:val="24"/>
        </w:rPr>
        <w:t>Donate</w:t>
      </w:r>
      <w:r w:rsidR="00127A27" w:rsidRPr="00FB7B53">
        <w:rPr>
          <w:rFonts w:ascii="sl-Apres" w:eastAsia="Times New Roman" w:hAnsi="sl-Apres" w:cs="Times New Roman"/>
          <w:sz w:val="24"/>
          <w:szCs w:val="24"/>
        </w:rPr>
        <w:t> to the great organizations that are working tirelessly to bring this disease under control. They need volunteers, medical supplies, facilities, transportation, food, etc. </w:t>
      </w:r>
      <w:r w:rsidR="00127A27" w:rsidRPr="00FB7B53">
        <w:rPr>
          <w:rFonts w:ascii="sl-Apres" w:eastAsia="Times New Roman" w:hAnsi="sl-Apres" w:cs="Times New Roman"/>
          <w:i/>
          <w:iCs/>
          <w:sz w:val="24"/>
          <w:szCs w:val="24"/>
        </w:rPr>
        <w:t>Share information</w:t>
      </w:r>
      <w:r w:rsidR="00127A27" w:rsidRPr="00FB7B53">
        <w:rPr>
          <w:rFonts w:ascii="sl-Apres" w:eastAsia="Times New Roman" w:hAnsi="sl-Apres" w:cs="Times New Roman"/>
          <w:sz w:val="24"/>
          <w:szCs w:val="24"/>
        </w:rPr>
        <w:t> about Ebola, so people will learn about it, know about it, and know how to address it when it comes. And </w:t>
      </w:r>
      <w:r w:rsidR="00127A27" w:rsidRPr="00FB7B53">
        <w:rPr>
          <w:rFonts w:ascii="sl-Apres" w:eastAsia="Times New Roman" w:hAnsi="sl-Apres" w:cs="Times New Roman"/>
          <w:i/>
          <w:iCs/>
          <w:sz w:val="24"/>
          <w:szCs w:val="24"/>
        </w:rPr>
        <w:t>inform and help others</w:t>
      </w:r>
      <w:r w:rsidR="00127A27" w:rsidRPr="00FB7B53">
        <w:rPr>
          <w:rFonts w:ascii="sl-Apres" w:eastAsia="Times New Roman" w:hAnsi="sl-Apres" w:cs="Times New Roman"/>
          <w:sz w:val="24"/>
          <w:szCs w:val="24"/>
        </w:rPr>
        <w:t>. It is natural at a time of crisis to call for sealing the borders, to build fences and walls that separate us further from outside threats. But a disease that infects humanity cannot easily be walled off in this way. Walling off just creates unprotected pockets of humanity, divisions between us and them: my family, your family; that village, this village; inside, outside.</w:t>
      </w:r>
    </w:p>
    <w:p w:rsidR="00127A27" w:rsidRPr="00FB7B53" w:rsidRDefault="00127A27" w:rsidP="00127A27">
      <w:pPr>
        <w:spacing w:before="240" w:after="240" w:line="240" w:lineRule="auto"/>
        <w:jc w:val="center"/>
        <w:rPr>
          <w:rFonts w:ascii="sl-Apres" w:eastAsia="Times New Roman" w:hAnsi="sl-Apres" w:cs="Times New Roman"/>
          <w:sz w:val="24"/>
          <w:szCs w:val="24"/>
        </w:rPr>
      </w:pPr>
      <w:r w:rsidRPr="00FB7B53">
        <w:rPr>
          <w:rFonts w:ascii="sl-Apres" w:eastAsia="Times New Roman" w:hAnsi="sl-Apres" w:cs="Times New Roman"/>
          <w:sz w:val="24"/>
          <w:szCs w:val="24"/>
        </w:rPr>
        <w:t>* * *</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(29</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One final thing.</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(30</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When Prince Prospero, ill-fated protagonist of Edgar Allan Poe’s story “</w:t>
      </w:r>
      <w:hyperlink r:id="rId40" w:tgtFrame="_blank" w:history="1">
        <w:r w:rsidR="00127A27" w:rsidRPr="00FB7B53">
          <w:rPr>
            <w:rFonts w:ascii="sl-Apres" w:eastAsia="Times New Roman" w:hAnsi="sl-Apres" w:cs="Times New Roman"/>
            <w:bCs/>
            <w:sz w:val="24"/>
            <w:szCs w:val="24"/>
          </w:rPr>
          <w:t>The Masque of the Red Death</w:t>
        </w:r>
      </w:hyperlink>
      <w:r w:rsidR="00127A27" w:rsidRPr="00FB7B53">
        <w:rPr>
          <w:rFonts w:ascii="sl-Apres" w:eastAsia="Times New Roman" w:hAnsi="sl-Apres" w:cs="Times New Roman"/>
          <w:sz w:val="24"/>
          <w:szCs w:val="24"/>
        </w:rPr>
        <w:t xml:space="preserve">,” locked himself in his castle to avoid a contagion that was sweeping his country—a disease that caused “profuse bleeding at the pores”—he assumed mistakenly that the only reasonable solution to his problem was to remove himself from the scene. For months he lived lavishly, surrounded by courtiers, </w:t>
      </w:r>
      <w:proofErr w:type="spellStart"/>
      <w:r w:rsidR="00127A27" w:rsidRPr="00FB7B53">
        <w:rPr>
          <w:rFonts w:ascii="sl-Apres" w:eastAsia="Times New Roman" w:hAnsi="sl-Apres" w:cs="Times New Roman"/>
          <w:sz w:val="24"/>
          <w:szCs w:val="24"/>
        </w:rPr>
        <w:t>improvisatori</w:t>
      </w:r>
      <w:proofErr w:type="spellEnd"/>
      <w:r w:rsidR="00127A27" w:rsidRPr="00FB7B53">
        <w:rPr>
          <w:rFonts w:ascii="sl-Apres" w:eastAsia="Times New Roman" w:hAnsi="sl-Apres" w:cs="Times New Roman"/>
          <w:sz w:val="24"/>
          <w:szCs w:val="24"/>
        </w:rPr>
        <w:t>, buffoons, musicians, and wine, removed from danger while the pestilence wrought havoc outside.</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(31</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As with much of Poe’s writing, Prospero’s tale does not end well. For six months, all was calm. He and his courtiers enjoyed their lives, secure and isolated from the plague laying waste to the countryside. Then, one night during a masquerade ball, the Red Death snuck into the castle, hidden behind a mask and a cloak, to afflict Prospero and his revelers, dropping them one by one in the “blood-bedewed halls.” Prospero’s security was a façade, leaving darkness and decay to hold “illimitable dominion over all.” The eventual intrusion that would be his undoing foretells of a danger in believing that we can keep the world’s ills at bay by keeping our distance.</w:t>
      </w:r>
    </w:p>
    <w:p w:rsidR="007D7383" w:rsidRDefault="000831B2" w:rsidP="00FB7B53">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(32</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If we seek safety by shutting out the rest of the world, we are in for a brutally ugly awakening. Nature is a cruel mistress, but Ebola is her cruelest, most devious trick yet.</w:t>
      </w:r>
    </w:p>
    <w:p w:rsidR="00D545F8" w:rsidRDefault="00D545F8">
      <w:pPr>
        <w:rPr>
          <w:rFonts w:ascii="sl-Apres" w:eastAsia="Times New Roman" w:hAnsi="sl-Apres" w:cs="Times New Roman"/>
          <w:sz w:val="24"/>
          <w:szCs w:val="24"/>
        </w:rPr>
      </w:pPr>
      <w:r>
        <w:rPr>
          <w:rFonts w:ascii="sl-Apres" w:eastAsia="Times New Roman" w:hAnsi="sl-Apres" w:cs="Times New Roman"/>
          <w:sz w:val="24"/>
          <w:szCs w:val="24"/>
        </w:rPr>
        <w:br w:type="page"/>
      </w:r>
    </w:p>
    <w:p w:rsidR="00D545F8" w:rsidRPr="00684A36" w:rsidRDefault="00EA2917" w:rsidP="00EA2917">
      <w:pPr>
        <w:spacing w:after="0" w:line="240" w:lineRule="auto"/>
        <w:ind w:right="525"/>
        <w:jc w:val="center"/>
        <w:outlineLvl w:val="0"/>
        <w:rPr>
          <w:rFonts w:eastAsia="Times New Roman" w:cs="Times New Roman"/>
          <w:bCs/>
          <w:spacing w:val="15"/>
          <w:kern w:val="36"/>
        </w:rPr>
      </w:pPr>
      <w:r w:rsidRPr="00684A36">
        <w:rPr>
          <w:rFonts w:eastAsia="Times New Roman" w:cs="Times New Roman"/>
          <w:b/>
          <w:bCs/>
          <w:spacing w:val="15"/>
          <w:kern w:val="36"/>
        </w:rPr>
        <w:lastRenderedPageBreak/>
        <w:t>“T</w:t>
      </w:r>
      <w:r w:rsidR="00D545F8" w:rsidRPr="00684A36">
        <w:rPr>
          <w:rFonts w:eastAsia="Times New Roman" w:cs="Times New Roman"/>
          <w:b/>
          <w:bCs/>
          <w:spacing w:val="15"/>
          <w:kern w:val="36"/>
        </w:rPr>
        <w:t xml:space="preserve">he Most Terrifying Thing </w:t>
      </w:r>
      <w:proofErr w:type="gramStart"/>
      <w:r w:rsidR="00D545F8" w:rsidRPr="00684A36">
        <w:rPr>
          <w:rFonts w:eastAsia="Times New Roman" w:cs="Times New Roman"/>
          <w:b/>
          <w:bCs/>
          <w:spacing w:val="15"/>
          <w:kern w:val="36"/>
        </w:rPr>
        <w:t>About</w:t>
      </w:r>
      <w:proofErr w:type="gramEnd"/>
      <w:r w:rsidR="00D545F8" w:rsidRPr="00684A36">
        <w:rPr>
          <w:rFonts w:eastAsia="Times New Roman" w:cs="Times New Roman"/>
          <w:b/>
          <w:bCs/>
          <w:spacing w:val="15"/>
          <w:kern w:val="36"/>
        </w:rPr>
        <w:t xml:space="preserve"> Ebola</w:t>
      </w:r>
      <w:r w:rsidRPr="00684A36">
        <w:rPr>
          <w:rFonts w:eastAsia="Times New Roman" w:cs="Times New Roman"/>
          <w:b/>
          <w:bCs/>
          <w:spacing w:val="15"/>
          <w:kern w:val="36"/>
        </w:rPr>
        <w:t>” Reading Quiz</w:t>
      </w:r>
    </w:p>
    <w:p w:rsidR="00EA2917" w:rsidRPr="00684A36" w:rsidRDefault="00EA2917" w:rsidP="00EA2917">
      <w:pPr>
        <w:spacing w:after="0" w:line="240" w:lineRule="auto"/>
        <w:ind w:right="525"/>
        <w:jc w:val="center"/>
        <w:outlineLvl w:val="0"/>
        <w:rPr>
          <w:rFonts w:eastAsia="Times New Roman" w:cs="Times New Roman"/>
          <w:bCs/>
          <w:spacing w:val="15"/>
          <w:kern w:val="36"/>
        </w:rPr>
      </w:pPr>
    </w:p>
    <w:p w:rsidR="00321A57" w:rsidRPr="00684A36" w:rsidRDefault="00321A57"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begins the article by…</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stating</w:t>
      </w:r>
      <w:proofErr w:type="gramEnd"/>
      <w:r w:rsidRPr="00684A36">
        <w:rPr>
          <w:rFonts w:eastAsia="Times New Roman" w:cs="Times New Roman"/>
          <w:bCs/>
          <w:spacing w:val="15"/>
          <w:kern w:val="36"/>
        </w:rPr>
        <w:t xml:space="preserve"> his position on a controversial issue.</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summarizing</w:t>
      </w:r>
      <w:proofErr w:type="gramEnd"/>
      <w:r w:rsidRPr="00684A36">
        <w:rPr>
          <w:rFonts w:eastAsia="Times New Roman" w:cs="Times New Roman"/>
          <w:bCs/>
          <w:spacing w:val="15"/>
          <w:kern w:val="36"/>
        </w:rPr>
        <w:t xml:space="preserve"> the problem that the rest of the piece will address.</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telling</w:t>
      </w:r>
      <w:proofErr w:type="gramEnd"/>
      <w:r w:rsidRPr="00684A36">
        <w:rPr>
          <w:rFonts w:eastAsia="Times New Roman" w:cs="Times New Roman"/>
          <w:bCs/>
          <w:spacing w:val="15"/>
          <w:kern w:val="36"/>
        </w:rPr>
        <w:t xml:space="preserve"> an anecdote to illustrate a point.</w:t>
      </w:r>
    </w:p>
    <w:p w:rsidR="00321A57" w:rsidRPr="00684A36" w:rsidRDefault="003A0ACF"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asking</w:t>
      </w:r>
      <w:proofErr w:type="gramEnd"/>
      <w:r w:rsidRPr="00684A36">
        <w:rPr>
          <w:rFonts w:eastAsia="Times New Roman" w:cs="Times New Roman"/>
          <w:bCs/>
          <w:spacing w:val="15"/>
          <w:kern w:val="36"/>
        </w:rPr>
        <w:t xml:space="preserve"> the reader to consider several unanswered questions.</w:t>
      </w:r>
    </w:p>
    <w:p w:rsidR="003A0ACF" w:rsidRPr="00684A36" w:rsidRDefault="003A0ACF" w:rsidP="003A0ACF">
      <w:pPr>
        <w:pStyle w:val="ListParagraph"/>
        <w:spacing w:after="0" w:line="240" w:lineRule="auto"/>
        <w:ind w:left="1080" w:right="525"/>
        <w:outlineLvl w:val="0"/>
        <w:rPr>
          <w:rFonts w:eastAsia="Times New Roman" w:cs="Times New Roman"/>
          <w:bCs/>
          <w:spacing w:val="15"/>
          <w:kern w:val="36"/>
        </w:rPr>
      </w:pPr>
    </w:p>
    <w:p w:rsidR="00684A36" w:rsidRPr="00684A36" w:rsidRDefault="00684A36"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word “gravely” in paragraph 1 has a connotation of…</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death</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misfortune</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strength</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struggle</w:t>
      </w:r>
    </w:p>
    <w:p w:rsidR="00684A36" w:rsidRPr="00684A36" w:rsidRDefault="00684A36" w:rsidP="00684A36">
      <w:pPr>
        <w:pStyle w:val="ListParagraph"/>
        <w:spacing w:after="0" w:line="240" w:lineRule="auto"/>
        <w:ind w:left="1080" w:right="525"/>
        <w:outlineLvl w:val="0"/>
        <w:rPr>
          <w:rFonts w:eastAsia="Times New Roman" w:cs="Times New Roman"/>
          <w:bCs/>
          <w:spacing w:val="15"/>
          <w:kern w:val="36"/>
        </w:rPr>
      </w:pPr>
    </w:p>
    <w:p w:rsidR="00EA2917" w:rsidRPr="00684A36" w:rsidRDefault="00321A57"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Which of the following statements from the article best captures the author’s thesis?</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 xml:space="preserve">“As the Ebola epidemic in West Africa has spiraled out of control, affecting thousands of Liberians, Sierra </w:t>
      </w:r>
      <w:proofErr w:type="spellStart"/>
      <w:r w:rsidRPr="00684A36">
        <w:rPr>
          <w:rFonts w:eastAsia="Times New Roman" w:cs="Times New Roman"/>
          <w:bCs/>
          <w:spacing w:val="15"/>
          <w:kern w:val="36"/>
        </w:rPr>
        <w:t>Leonians</w:t>
      </w:r>
      <w:proofErr w:type="spellEnd"/>
      <w:r w:rsidRPr="00684A36">
        <w:rPr>
          <w:rFonts w:eastAsia="Times New Roman" w:cs="Times New Roman"/>
          <w:bCs/>
          <w:spacing w:val="15"/>
          <w:kern w:val="36"/>
        </w:rPr>
        <w:t>, and Guineans, and threatening thousands more, the world’s reaction has been glacially, lethally slow.” (P 1)</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 several factors about this outbreak have some of the world’s top health professionals gravely concerned […]” (P 1)</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“This virus preys on care and love, piggybacking on the deepest, most distinctly human virtues.” (P 7)</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“Nature is a cruel mistress, but Ebola is her cruelest, most devious trick yet.</w:t>
      </w:r>
      <w:r w:rsidR="000831B2" w:rsidRPr="00684A36">
        <w:rPr>
          <w:rFonts w:eastAsia="Times New Roman" w:cs="Times New Roman"/>
          <w:bCs/>
          <w:spacing w:val="15"/>
          <w:kern w:val="36"/>
        </w:rPr>
        <w:t>” (P 32</w:t>
      </w:r>
      <w:r w:rsidRPr="00684A36">
        <w:rPr>
          <w:rFonts w:eastAsia="Times New Roman" w:cs="Times New Roman"/>
          <w:bCs/>
          <w:spacing w:val="15"/>
          <w:kern w:val="36"/>
        </w:rPr>
        <w:t>)</w:t>
      </w:r>
    </w:p>
    <w:p w:rsidR="005A0F8F" w:rsidRPr="00684A36" w:rsidRDefault="005A0F8F" w:rsidP="005A0F8F">
      <w:pPr>
        <w:pStyle w:val="ListParagraph"/>
        <w:spacing w:after="0" w:line="240" w:lineRule="auto"/>
        <w:ind w:left="1080" w:right="525"/>
        <w:outlineLvl w:val="0"/>
        <w:rPr>
          <w:rFonts w:eastAsia="Times New Roman" w:cs="Times New Roman"/>
          <w:bCs/>
          <w:spacing w:val="15"/>
          <w:kern w:val="36"/>
        </w:rPr>
      </w:pPr>
    </w:p>
    <w:p w:rsidR="003B005A" w:rsidRPr="00684A36" w:rsidRDefault="003B005A"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What is the effect of the author’s use of parallel structure in paragraph 11?</w:t>
      </w:r>
    </w:p>
    <w:p w:rsidR="003B005A" w:rsidRPr="00684A36" w:rsidRDefault="003B005A"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creates a poetic tone.</w:t>
      </w:r>
    </w:p>
    <w:p w:rsidR="00D50373" w:rsidRPr="00684A36" w:rsidRDefault="00D50373"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suggests the fight against Ebola is hopeless.</w:t>
      </w:r>
    </w:p>
    <w:p w:rsidR="003B005A" w:rsidRPr="00684A36" w:rsidRDefault="003B005A"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emphasizes how hard the aid workers have tried to stop Ebola.</w:t>
      </w:r>
    </w:p>
    <w:p w:rsidR="003B005A" w:rsidRPr="00684A36" w:rsidRDefault="00D50373"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explains the conflict between the aid workers and the victims.</w:t>
      </w:r>
    </w:p>
    <w:p w:rsidR="00D50373" w:rsidRPr="00684A36" w:rsidRDefault="00D50373" w:rsidP="00D50373">
      <w:pPr>
        <w:pStyle w:val="ListParagraph"/>
        <w:spacing w:after="0" w:line="240" w:lineRule="auto"/>
        <w:ind w:left="1080" w:right="525"/>
        <w:outlineLvl w:val="0"/>
        <w:rPr>
          <w:rFonts w:eastAsia="Times New Roman" w:cs="Times New Roman"/>
          <w:bCs/>
          <w:spacing w:val="15"/>
          <w:kern w:val="36"/>
        </w:rPr>
      </w:pPr>
    </w:p>
    <w:p w:rsidR="003A0ACF"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Throughout the article, the author personifies the Ebola disease as…</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deceptive</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mysterious</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evil</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misunderstood</w:t>
      </w:r>
    </w:p>
    <w:p w:rsidR="00ED1471" w:rsidRPr="00684A36" w:rsidRDefault="00ED1471" w:rsidP="00ED1471">
      <w:pPr>
        <w:pStyle w:val="ListParagraph"/>
        <w:spacing w:after="0" w:line="240" w:lineRule="auto"/>
        <w:ind w:left="1080" w:right="525"/>
        <w:outlineLvl w:val="0"/>
        <w:rPr>
          <w:rFonts w:eastAsia="Times New Roman" w:cs="Times New Roman"/>
          <w:bCs/>
          <w:spacing w:val="15"/>
          <w:kern w:val="36"/>
        </w:rPr>
      </w:pPr>
    </w:p>
    <w:p w:rsidR="009E1D20" w:rsidRPr="00684A36" w:rsidRDefault="009E1D20"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builds his argument in all of the following ways except…</w:t>
      </w:r>
    </w:p>
    <w:p w:rsidR="009E1D20" w:rsidRPr="00684A36" w:rsidRDefault="009E1D20"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using</w:t>
      </w:r>
      <w:proofErr w:type="gramEnd"/>
      <w:r w:rsidRPr="00684A36">
        <w:rPr>
          <w:rFonts w:eastAsia="Times New Roman" w:cs="Times New Roman"/>
          <w:bCs/>
          <w:spacing w:val="15"/>
          <w:kern w:val="36"/>
        </w:rPr>
        <w:t xml:space="preserve"> the second-person to put the r</w:t>
      </w:r>
      <w:r w:rsidR="005A0F8F" w:rsidRPr="00684A36">
        <w:rPr>
          <w:rFonts w:eastAsia="Times New Roman" w:cs="Times New Roman"/>
          <w:bCs/>
          <w:spacing w:val="15"/>
          <w:kern w:val="36"/>
        </w:rPr>
        <w:t>eader in the position</w:t>
      </w:r>
      <w:r w:rsidRPr="00684A36">
        <w:rPr>
          <w:rFonts w:eastAsia="Times New Roman" w:cs="Times New Roman"/>
          <w:bCs/>
          <w:spacing w:val="15"/>
          <w:kern w:val="36"/>
        </w:rPr>
        <w:t xml:space="preserve"> of those affected by Ebola.</w:t>
      </w:r>
    </w:p>
    <w:p w:rsidR="009E1D20" w:rsidRPr="00684A36" w:rsidRDefault="009E1D20"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giving</w:t>
      </w:r>
      <w:proofErr w:type="gramEnd"/>
      <w:r w:rsidRPr="00684A36">
        <w:rPr>
          <w:rFonts w:eastAsia="Times New Roman" w:cs="Times New Roman"/>
          <w:bCs/>
          <w:spacing w:val="15"/>
          <w:kern w:val="36"/>
        </w:rPr>
        <w:t xml:space="preserve"> facts about the disease.</w:t>
      </w:r>
    </w:p>
    <w:p w:rsidR="009E1D20" w:rsidRPr="00684A36" w:rsidRDefault="005A0F8F"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describing</w:t>
      </w:r>
      <w:proofErr w:type="gramEnd"/>
      <w:r w:rsidRPr="00684A36">
        <w:rPr>
          <w:rFonts w:eastAsia="Times New Roman" w:cs="Times New Roman"/>
          <w:bCs/>
          <w:spacing w:val="15"/>
          <w:kern w:val="36"/>
        </w:rPr>
        <w:t xml:space="preserve"> images of people suffering.</w:t>
      </w:r>
    </w:p>
    <w:p w:rsidR="005A0F8F" w:rsidRPr="00684A36" w:rsidRDefault="005A0F8F"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quoting</w:t>
      </w:r>
      <w:proofErr w:type="gramEnd"/>
      <w:r w:rsidRPr="00684A36">
        <w:rPr>
          <w:rFonts w:eastAsia="Times New Roman" w:cs="Times New Roman"/>
          <w:bCs/>
          <w:spacing w:val="15"/>
          <w:kern w:val="36"/>
        </w:rPr>
        <w:t xml:space="preserve"> statements from expert scientists and doctors who work with Ebola.</w:t>
      </w:r>
    </w:p>
    <w:p w:rsidR="005A0F8F" w:rsidRPr="00684A36" w:rsidRDefault="005A0F8F" w:rsidP="005A0F8F">
      <w:pPr>
        <w:pStyle w:val="ListParagraph"/>
        <w:spacing w:after="0" w:line="240" w:lineRule="auto"/>
        <w:ind w:left="1080" w:right="525"/>
        <w:outlineLvl w:val="0"/>
        <w:rPr>
          <w:rFonts w:eastAsia="Times New Roman" w:cs="Times New Roman"/>
          <w:bCs/>
          <w:spacing w:val="15"/>
          <w:kern w:val="36"/>
        </w:rPr>
      </w:pPr>
    </w:p>
    <w:p w:rsidR="00442221" w:rsidRPr="00684A36" w:rsidRDefault="0044222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What kind of irony is present in the article?</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situational – the people who care for others with Ebola are most likely to become infected themselves</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dramatic – the people described in the article don’t know something important about Ebola</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dramatic – the people described in the article don’t know how the outbreak is going to get resolved</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verbal – the author uses sarcasm throughout the text to show the hypocrisy of Westerners who ignore the disease</w:t>
      </w:r>
    </w:p>
    <w:p w:rsidR="00FE7C54" w:rsidRPr="00684A36" w:rsidRDefault="00FE7C54" w:rsidP="00FE7C54">
      <w:pPr>
        <w:pStyle w:val="ListParagraph"/>
        <w:spacing w:after="0" w:line="240" w:lineRule="auto"/>
        <w:ind w:left="1080" w:right="525"/>
        <w:outlineLvl w:val="0"/>
        <w:rPr>
          <w:rFonts w:eastAsia="Times New Roman" w:cs="Times New Roman"/>
          <w:bCs/>
          <w:spacing w:val="15"/>
          <w:kern w:val="36"/>
        </w:rPr>
      </w:pPr>
    </w:p>
    <w:p w:rsidR="00684A36" w:rsidRDefault="00684A36" w:rsidP="00321A57">
      <w:pPr>
        <w:pStyle w:val="ListParagraph"/>
        <w:numPr>
          <w:ilvl w:val="0"/>
          <w:numId w:val="2"/>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What is the effect of the author’s use of anaphora (repetition at the beginning of a sentence) in paragraphs 14 – 16 and 19?</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argues that many of those infected with Ebola have been irresponsible.</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demonstrates that there is not enough education on methods of prevention of Ebola.</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creates a rhyme scheme that makes this section of the piece more memorable.</w:t>
      </w:r>
      <w:bookmarkStart w:id="0" w:name="_GoBack"/>
      <w:bookmarkEnd w:id="0"/>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shows how easy it is for humans to disregard medical advice when it comes to caring for loved ones.</w:t>
      </w:r>
    </w:p>
    <w:p w:rsidR="00ED1471"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lastRenderedPageBreak/>
        <w:t>Why does the author include the allusion to Edgar Allen Poe’s short story?</w:t>
      </w:r>
    </w:p>
    <w:p w:rsidR="00ED1471" w:rsidRPr="00684A36" w:rsidRDefault="00ED147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adds entertainment to what would otherwise be a somewhat boring subject.</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uses Poe as an expert on infectious diseases.</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draws parallels between a fictional conflict and the real world.</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provides a contrasting (different) point-of-view to what he has previously argued.</w:t>
      </w:r>
    </w:p>
    <w:p w:rsidR="00442221" w:rsidRPr="00684A36" w:rsidRDefault="00442221" w:rsidP="00442221">
      <w:pPr>
        <w:pStyle w:val="ListParagraph"/>
        <w:spacing w:after="0" w:line="240" w:lineRule="auto"/>
        <w:ind w:left="1080" w:right="525"/>
        <w:outlineLvl w:val="0"/>
        <w:rPr>
          <w:rFonts w:eastAsia="Times New Roman" w:cs="Times New Roman"/>
          <w:bCs/>
          <w:spacing w:val="15"/>
          <w:kern w:val="36"/>
        </w:rPr>
      </w:pPr>
    </w:p>
    <w:p w:rsidR="00ED1471"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of this article would be most likely to agree with which of the following statements?</w:t>
      </w:r>
    </w:p>
    <w:p w:rsidR="00D50373" w:rsidRPr="00684A36" w:rsidRDefault="00D50373" w:rsidP="00D50373">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physician should not treat the disease but the patient who is suffering from it.” – Maimonides (medieval Spani</w:t>
      </w:r>
      <w:r w:rsidR="008E6CA2" w:rsidRPr="00684A36">
        <w:rPr>
          <w:rFonts w:eastAsia="Times New Roman" w:cs="Times New Roman"/>
          <w:bCs/>
          <w:spacing w:val="15"/>
          <w:kern w:val="36"/>
        </w:rPr>
        <w:t>sh-Jewish philosopher and physician</w:t>
      </w:r>
      <w:r w:rsidRPr="00684A36">
        <w:rPr>
          <w:rFonts w:eastAsia="Times New Roman" w:cs="Times New Roman"/>
          <w:bCs/>
          <w:spacing w:val="15"/>
          <w:kern w:val="36"/>
        </w:rPr>
        <w:t>)</w:t>
      </w:r>
    </w:p>
    <w:p w:rsidR="00D50373" w:rsidRPr="00684A36" w:rsidRDefault="00D50373" w:rsidP="008E6CA2">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“Isn’t it a bit unnerving that docto</w:t>
      </w:r>
      <w:r w:rsidR="008E6CA2" w:rsidRPr="00684A36">
        <w:rPr>
          <w:rFonts w:eastAsia="Times New Roman" w:cs="Times New Roman"/>
          <w:bCs/>
          <w:spacing w:val="15"/>
          <w:kern w:val="36"/>
        </w:rPr>
        <w:t>rs call what they do ‘</w:t>
      </w:r>
      <w:r w:rsidR="000831B2" w:rsidRPr="00684A36">
        <w:rPr>
          <w:rFonts w:eastAsia="Times New Roman" w:cs="Times New Roman"/>
          <w:bCs/>
          <w:spacing w:val="15"/>
          <w:kern w:val="36"/>
        </w:rPr>
        <w:t>practice’?”</w:t>
      </w:r>
      <w:r w:rsidRPr="00684A36">
        <w:rPr>
          <w:rFonts w:eastAsia="Times New Roman" w:cs="Times New Roman"/>
          <w:bCs/>
          <w:spacing w:val="15"/>
          <w:kern w:val="36"/>
        </w:rPr>
        <w:t xml:space="preserve"> ― George Carlin</w:t>
      </w:r>
      <w:r w:rsidR="008E6CA2" w:rsidRPr="00684A36">
        <w:rPr>
          <w:rFonts w:eastAsia="Times New Roman" w:cs="Times New Roman"/>
          <w:bCs/>
          <w:spacing w:val="15"/>
          <w:kern w:val="36"/>
        </w:rPr>
        <w:t xml:space="preserve"> (comedian)</w:t>
      </w:r>
    </w:p>
    <w:p w:rsidR="00D50373" w:rsidRPr="00684A36" w:rsidRDefault="008E6CA2" w:rsidP="008E6CA2">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art of medicine consists of amusing the patient while nature cures the disease.” ― Voltaire (Enlightenment French philosopher)</w:t>
      </w:r>
    </w:p>
    <w:p w:rsidR="00D545F8" w:rsidRPr="00684A36" w:rsidRDefault="008E6CA2" w:rsidP="00FE7C54">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“As to diseases, make a habit of two things — to help, or at least, to do no harm.” ― Hippocrates (Ancient Greek physician)</w:t>
      </w:r>
    </w:p>
    <w:sectPr w:rsidR="00D545F8" w:rsidRPr="00684A36" w:rsidSect="005463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1E99" w:rsidRDefault="002E1E99" w:rsidP="008B208D">
      <w:pPr>
        <w:spacing w:after="0" w:line="240" w:lineRule="auto"/>
      </w:pPr>
      <w:r>
        <w:separator/>
      </w:r>
    </w:p>
  </w:endnote>
  <w:endnote w:type="continuationSeparator" w:id="0">
    <w:p w:rsidR="002E1E99" w:rsidRDefault="002E1E99" w:rsidP="008B2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l-TitlingGothicFBCondensed">
    <w:altName w:val="Times New Roman"/>
    <w:panose1 w:val="00000000000000000000"/>
    <w:charset w:val="00"/>
    <w:family w:val="roman"/>
    <w:notTrueType/>
    <w:pitch w:val="default"/>
  </w:font>
  <w:font w:name="sl-BrandonGrotesque">
    <w:altName w:val="Times New Roman"/>
    <w:panose1 w:val="00000000000000000000"/>
    <w:charset w:val="00"/>
    <w:family w:val="roman"/>
    <w:notTrueType/>
    <w:pitch w:val="default"/>
  </w:font>
  <w:font w:name="sl-Apres">
    <w:altName w:val="Times New Roman"/>
    <w:panose1 w:val="00000000000000000000"/>
    <w:charset w:val="00"/>
    <w:family w:val="roman"/>
    <w:notTrueType/>
    <w:pitch w:val="default"/>
  </w:font>
  <w:font w:name="sl-Rockwell">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1E99" w:rsidRDefault="002E1E99" w:rsidP="008B208D">
      <w:pPr>
        <w:spacing w:after="0" w:line="240" w:lineRule="auto"/>
      </w:pPr>
      <w:r>
        <w:separator/>
      </w:r>
    </w:p>
  </w:footnote>
  <w:footnote w:type="continuationSeparator" w:id="0">
    <w:p w:rsidR="002E1E99" w:rsidRDefault="002E1E99" w:rsidP="008B208D">
      <w:pPr>
        <w:spacing w:after="0" w:line="240" w:lineRule="auto"/>
      </w:pPr>
      <w:r>
        <w:continuationSeparator/>
      </w:r>
    </w:p>
  </w:footnote>
  <w:footnote w:id="1">
    <w:p w:rsidR="000831B2" w:rsidRDefault="000831B2">
      <w:pPr>
        <w:pStyle w:val="FootnoteText"/>
      </w:pPr>
      <w:r>
        <w:rPr>
          <w:rStyle w:val="FootnoteReference"/>
        </w:rPr>
        <w:footnoteRef/>
      </w:r>
      <w:r>
        <w:t xml:space="preserve"> spreads</w:t>
      </w:r>
    </w:p>
  </w:footnote>
  <w:footnote w:id="2">
    <w:p w:rsidR="000831B2" w:rsidRDefault="000831B2">
      <w:pPr>
        <w:pStyle w:val="FootnoteText"/>
      </w:pPr>
      <w:r>
        <w:rPr>
          <w:rStyle w:val="FootnoteReference"/>
        </w:rPr>
        <w:footnoteRef/>
      </w:r>
      <w:r>
        <w:t xml:space="preserve"> sinister</w:t>
      </w:r>
    </w:p>
  </w:footnote>
  <w:footnote w:id="3">
    <w:p w:rsidR="000831B2" w:rsidRDefault="000831B2">
      <w:pPr>
        <w:pStyle w:val="FootnoteText"/>
      </w:pPr>
      <w:r>
        <w:rPr>
          <w:rStyle w:val="FootnoteReference"/>
        </w:rPr>
        <w:footnoteRef/>
      </w:r>
      <w:r>
        <w:t xml:space="preserve"> world-wide epidemics or plagues</w:t>
      </w:r>
    </w:p>
  </w:footnote>
  <w:footnote w:id="4">
    <w:p w:rsidR="000831B2" w:rsidRDefault="000831B2">
      <w:pPr>
        <w:pStyle w:val="FootnoteText"/>
      </w:pPr>
      <w:r>
        <w:rPr>
          <w:rStyle w:val="FootnoteReference"/>
        </w:rPr>
        <w:footnoteRef/>
      </w:r>
      <w:r>
        <w:t xml:space="preserve"> tiny (“minute” in this case is pronounced “my-NEWT”)</w:t>
      </w:r>
    </w:p>
  </w:footnote>
  <w:footnote w:id="5">
    <w:p w:rsidR="000831B2" w:rsidRDefault="000831B2">
      <w:pPr>
        <w:pStyle w:val="FootnoteText"/>
      </w:pPr>
      <w:r>
        <w:rPr>
          <w:rStyle w:val="FootnoteReference"/>
        </w:rPr>
        <w:footnoteRef/>
      </w:r>
      <w:r>
        <w:t xml:space="preserve"> splits</w:t>
      </w:r>
    </w:p>
  </w:footnote>
  <w:footnote w:id="6">
    <w:p w:rsidR="000831B2" w:rsidRDefault="000831B2">
      <w:pPr>
        <w:pStyle w:val="FootnoteText"/>
      </w:pPr>
      <w:r>
        <w:rPr>
          <w:rStyle w:val="FootnoteReference"/>
        </w:rPr>
        <w:footnoteRef/>
      </w:r>
      <w:r>
        <w:t xml:space="preserve"> feelings or preferences</w:t>
      </w:r>
    </w:p>
  </w:footnote>
  <w:footnote w:id="7">
    <w:p w:rsidR="000831B2" w:rsidRDefault="000831B2">
      <w:pPr>
        <w:pStyle w:val="FootnoteText"/>
      </w:pPr>
      <w:r>
        <w:rPr>
          <w:rStyle w:val="FootnoteReference"/>
        </w:rPr>
        <w:footnoteRef/>
      </w:r>
      <w:r>
        <w:t xml:space="preserve"> disastrous</w:t>
      </w:r>
    </w:p>
  </w:footnote>
  <w:footnote w:id="8">
    <w:p w:rsidR="000831B2" w:rsidRDefault="000831B2">
      <w:pPr>
        <w:pStyle w:val="FootnoteText"/>
      </w:pPr>
      <w:r>
        <w:rPr>
          <w:rStyle w:val="FootnoteReference"/>
        </w:rPr>
        <w:footnoteRef/>
      </w:r>
      <w:r>
        <w:t xml:space="preserve"> putting on</w:t>
      </w:r>
    </w:p>
  </w:footnote>
  <w:footnote w:id="9">
    <w:p w:rsidR="000831B2" w:rsidRDefault="000831B2">
      <w:pPr>
        <w:pStyle w:val="FootnoteText"/>
      </w:pPr>
      <w:r>
        <w:rPr>
          <w:rStyle w:val="FootnoteReference"/>
        </w:rPr>
        <w:footnoteRef/>
      </w:r>
      <w:r>
        <w:t xml:space="preserve"> insensitive</w:t>
      </w:r>
    </w:p>
  </w:footnote>
  <w:footnote w:id="10">
    <w:p w:rsidR="000831B2" w:rsidRDefault="000831B2">
      <w:pPr>
        <w:pStyle w:val="FootnoteText"/>
      </w:pPr>
      <w:r>
        <w:rPr>
          <w:rStyle w:val="FootnoteReference"/>
        </w:rPr>
        <w:footnoteRef/>
      </w:r>
      <w:r>
        <w:t xml:space="preserve"> air-tight</w:t>
      </w:r>
    </w:p>
  </w:footnote>
  <w:footnote w:id="11">
    <w:p w:rsidR="000831B2" w:rsidRDefault="000831B2">
      <w:pPr>
        <w:pStyle w:val="FootnoteText"/>
      </w:pPr>
      <w:r>
        <w:rPr>
          <w:rStyle w:val="FootnoteReference"/>
        </w:rPr>
        <w:footnoteRef/>
      </w:r>
      <w:r>
        <w:t xml:space="preserve"> blood and death</w:t>
      </w:r>
    </w:p>
  </w:footnote>
  <w:footnote w:id="12">
    <w:p w:rsidR="000831B2" w:rsidRDefault="000831B2">
      <w:pPr>
        <w:pStyle w:val="FootnoteText"/>
      </w:pPr>
      <w:r>
        <w:rPr>
          <w:rStyle w:val="FootnoteReference"/>
        </w:rPr>
        <w:footnoteRef/>
      </w:r>
      <w:r>
        <w:t xml:space="preserve"> rule</w:t>
      </w:r>
    </w:p>
  </w:footnote>
  <w:footnote w:id="13">
    <w:p w:rsidR="000831B2" w:rsidRDefault="000831B2">
      <w:pPr>
        <w:pStyle w:val="FootnoteText"/>
      </w:pPr>
      <w:r>
        <w:rPr>
          <w:rStyle w:val="FootnoteReference"/>
        </w:rPr>
        <w:footnoteRef/>
      </w:r>
      <w:r>
        <w:t xml:space="preserve"> a necessary part</w:t>
      </w:r>
    </w:p>
  </w:footnote>
  <w:footnote w:id="14">
    <w:p w:rsidR="000831B2" w:rsidRDefault="000831B2">
      <w:pPr>
        <w:pStyle w:val="FootnoteText"/>
      </w:pPr>
      <w:r>
        <w:rPr>
          <w:rStyle w:val="FootnoteReference"/>
        </w:rPr>
        <w:footnoteRef/>
      </w:r>
      <w:r>
        <w:t xml:space="preserve"> actually give</w:t>
      </w:r>
    </w:p>
  </w:footnote>
  <w:footnote w:id="15">
    <w:p w:rsidR="000831B2" w:rsidRDefault="000831B2">
      <w:pPr>
        <w:pStyle w:val="FootnoteText"/>
      </w:pPr>
      <w:r>
        <w:rPr>
          <w:rStyle w:val="FootnoteReference"/>
        </w:rPr>
        <w:footnoteRef/>
      </w:r>
      <w:r>
        <w:t xml:space="preserve"> physical; dealing with the body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561589"/>
    <w:multiLevelType w:val="hybridMultilevel"/>
    <w:tmpl w:val="1388A40E"/>
    <w:lvl w:ilvl="0" w:tplc="2834C9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1DE591D"/>
    <w:multiLevelType w:val="hybridMultilevel"/>
    <w:tmpl w:val="A606E8A8"/>
    <w:lvl w:ilvl="0" w:tplc="38E412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36078F6"/>
    <w:multiLevelType w:val="hybridMultilevel"/>
    <w:tmpl w:val="7E945D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DA5AB2"/>
    <w:multiLevelType w:val="hybridMultilevel"/>
    <w:tmpl w:val="13BC9A1C"/>
    <w:lvl w:ilvl="0" w:tplc="B4A6E7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F5D6621"/>
    <w:multiLevelType w:val="hybridMultilevel"/>
    <w:tmpl w:val="2BC46134"/>
    <w:lvl w:ilvl="0" w:tplc="6ECC11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AFB0733"/>
    <w:multiLevelType w:val="multilevel"/>
    <w:tmpl w:val="E3AE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8951A6"/>
    <w:multiLevelType w:val="hybridMultilevel"/>
    <w:tmpl w:val="22380E72"/>
    <w:lvl w:ilvl="0" w:tplc="432A0A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28420F1"/>
    <w:multiLevelType w:val="hybridMultilevel"/>
    <w:tmpl w:val="1DFA614C"/>
    <w:lvl w:ilvl="0" w:tplc="0FA45A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E615E23"/>
    <w:multiLevelType w:val="hybridMultilevel"/>
    <w:tmpl w:val="C2301E4C"/>
    <w:lvl w:ilvl="0" w:tplc="E7E246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38A57AD"/>
    <w:multiLevelType w:val="hybridMultilevel"/>
    <w:tmpl w:val="E33AAF2A"/>
    <w:lvl w:ilvl="0" w:tplc="0B203E3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3E86E4A"/>
    <w:multiLevelType w:val="hybridMultilevel"/>
    <w:tmpl w:val="CE6C8BC4"/>
    <w:lvl w:ilvl="0" w:tplc="D0A856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77AA7C36"/>
    <w:multiLevelType w:val="hybridMultilevel"/>
    <w:tmpl w:val="BB3EF204"/>
    <w:lvl w:ilvl="0" w:tplc="E2A2DC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7D4C317C"/>
    <w:multiLevelType w:val="hybridMultilevel"/>
    <w:tmpl w:val="ED7EB41A"/>
    <w:lvl w:ilvl="0" w:tplc="B7F6F3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E6C42FE"/>
    <w:multiLevelType w:val="hybridMultilevel"/>
    <w:tmpl w:val="7976FF80"/>
    <w:lvl w:ilvl="0" w:tplc="667E4D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6"/>
  </w:num>
  <w:num w:numId="5">
    <w:abstractNumId w:val="9"/>
  </w:num>
  <w:num w:numId="6">
    <w:abstractNumId w:val="4"/>
  </w:num>
  <w:num w:numId="7">
    <w:abstractNumId w:val="13"/>
  </w:num>
  <w:num w:numId="8">
    <w:abstractNumId w:val="12"/>
  </w:num>
  <w:num w:numId="9">
    <w:abstractNumId w:val="0"/>
  </w:num>
  <w:num w:numId="10">
    <w:abstractNumId w:val="11"/>
  </w:num>
  <w:num w:numId="11">
    <w:abstractNumId w:val="10"/>
  </w:num>
  <w:num w:numId="12">
    <w:abstractNumId w:val="8"/>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A27"/>
    <w:rsid w:val="000831B2"/>
    <w:rsid w:val="00127A27"/>
    <w:rsid w:val="00196B28"/>
    <w:rsid w:val="002E1E99"/>
    <w:rsid w:val="00321A57"/>
    <w:rsid w:val="003A0ACF"/>
    <w:rsid w:val="003B005A"/>
    <w:rsid w:val="00442221"/>
    <w:rsid w:val="0052137B"/>
    <w:rsid w:val="00546365"/>
    <w:rsid w:val="005A0F8F"/>
    <w:rsid w:val="00684A36"/>
    <w:rsid w:val="007D7383"/>
    <w:rsid w:val="008B208D"/>
    <w:rsid w:val="008E6CA2"/>
    <w:rsid w:val="008F1B5D"/>
    <w:rsid w:val="009E1D20"/>
    <w:rsid w:val="00C87610"/>
    <w:rsid w:val="00D50373"/>
    <w:rsid w:val="00D545F8"/>
    <w:rsid w:val="00EA2917"/>
    <w:rsid w:val="00EA3A7F"/>
    <w:rsid w:val="00ED1471"/>
    <w:rsid w:val="00FB7B53"/>
    <w:rsid w:val="00FE7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85DAD-C5A5-44F6-8521-BDF4837BD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B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6B28"/>
    <w:pPr>
      <w:ind w:left="720"/>
      <w:contextualSpacing/>
    </w:pPr>
  </w:style>
  <w:style w:type="paragraph" w:styleId="FootnoteText">
    <w:name w:val="footnote text"/>
    <w:basedOn w:val="Normal"/>
    <w:link w:val="FootnoteTextChar"/>
    <w:uiPriority w:val="99"/>
    <w:semiHidden/>
    <w:unhideWhenUsed/>
    <w:rsid w:val="008B20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B208D"/>
    <w:rPr>
      <w:sz w:val="20"/>
      <w:szCs w:val="20"/>
    </w:rPr>
  </w:style>
  <w:style w:type="character" w:styleId="FootnoteReference">
    <w:name w:val="footnote reference"/>
    <w:basedOn w:val="DefaultParagraphFont"/>
    <w:uiPriority w:val="99"/>
    <w:semiHidden/>
    <w:unhideWhenUsed/>
    <w:rsid w:val="008B20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18235">
      <w:bodyDiv w:val="1"/>
      <w:marLeft w:val="0"/>
      <w:marRight w:val="0"/>
      <w:marTop w:val="0"/>
      <w:marBottom w:val="0"/>
      <w:divBdr>
        <w:top w:val="none" w:sz="0" w:space="0" w:color="auto"/>
        <w:left w:val="none" w:sz="0" w:space="0" w:color="auto"/>
        <w:bottom w:val="none" w:sz="0" w:space="0" w:color="auto"/>
        <w:right w:val="none" w:sz="0" w:space="0" w:color="auto"/>
      </w:divBdr>
      <w:divsChild>
        <w:div w:id="208614506">
          <w:marLeft w:val="0"/>
          <w:marRight w:val="0"/>
          <w:marTop w:val="300"/>
          <w:marBottom w:val="0"/>
          <w:divBdr>
            <w:top w:val="none" w:sz="0" w:space="0" w:color="auto"/>
            <w:left w:val="none" w:sz="0" w:space="0" w:color="auto"/>
            <w:bottom w:val="none" w:sz="0" w:space="0" w:color="auto"/>
            <w:right w:val="none" w:sz="0" w:space="0" w:color="auto"/>
          </w:divBdr>
        </w:div>
        <w:div w:id="1433085019">
          <w:marLeft w:val="0"/>
          <w:marRight w:val="0"/>
          <w:marTop w:val="0"/>
          <w:marBottom w:val="0"/>
          <w:divBdr>
            <w:top w:val="none" w:sz="0" w:space="0" w:color="auto"/>
            <w:left w:val="none" w:sz="0" w:space="0" w:color="auto"/>
            <w:bottom w:val="none" w:sz="0" w:space="0" w:color="auto"/>
            <w:right w:val="none" w:sz="0" w:space="0" w:color="auto"/>
          </w:divBdr>
        </w:div>
        <w:div w:id="2006978308">
          <w:marLeft w:val="0"/>
          <w:marRight w:val="0"/>
          <w:marTop w:val="0"/>
          <w:marBottom w:val="0"/>
          <w:divBdr>
            <w:top w:val="none" w:sz="0" w:space="0" w:color="auto"/>
            <w:left w:val="none" w:sz="0" w:space="0" w:color="auto"/>
            <w:bottom w:val="none" w:sz="0" w:space="0" w:color="auto"/>
            <w:right w:val="none" w:sz="0" w:space="0" w:color="auto"/>
          </w:divBdr>
          <w:divsChild>
            <w:div w:id="612325617">
              <w:marLeft w:val="0"/>
              <w:marRight w:val="0"/>
              <w:marTop w:val="0"/>
              <w:marBottom w:val="0"/>
              <w:divBdr>
                <w:top w:val="none" w:sz="0" w:space="0" w:color="auto"/>
                <w:left w:val="none" w:sz="0" w:space="0" w:color="auto"/>
                <w:bottom w:val="none" w:sz="0" w:space="0" w:color="auto"/>
                <w:right w:val="none" w:sz="0" w:space="0" w:color="auto"/>
              </w:divBdr>
              <w:divsChild>
                <w:div w:id="1517228558">
                  <w:marLeft w:val="0"/>
                  <w:marRight w:val="0"/>
                  <w:marTop w:val="0"/>
                  <w:marBottom w:val="0"/>
                  <w:divBdr>
                    <w:top w:val="none" w:sz="0" w:space="0" w:color="auto"/>
                    <w:left w:val="none" w:sz="0" w:space="0" w:color="auto"/>
                    <w:bottom w:val="none" w:sz="0" w:space="0" w:color="auto"/>
                    <w:right w:val="none" w:sz="0" w:space="0" w:color="auto"/>
                  </w:divBdr>
                </w:div>
              </w:divsChild>
            </w:div>
            <w:div w:id="1235243089">
              <w:marLeft w:val="0"/>
              <w:marRight w:val="0"/>
              <w:marTop w:val="0"/>
              <w:marBottom w:val="0"/>
              <w:divBdr>
                <w:top w:val="none" w:sz="0" w:space="0" w:color="auto"/>
                <w:left w:val="none" w:sz="0" w:space="0" w:color="auto"/>
                <w:bottom w:val="none" w:sz="0" w:space="0" w:color="auto"/>
                <w:right w:val="none" w:sz="0" w:space="0" w:color="auto"/>
              </w:divBdr>
            </w:div>
            <w:div w:id="172377423">
              <w:marLeft w:val="0"/>
              <w:marRight w:val="0"/>
              <w:marTop w:val="0"/>
              <w:marBottom w:val="0"/>
              <w:divBdr>
                <w:top w:val="none" w:sz="0" w:space="0" w:color="auto"/>
                <w:left w:val="none" w:sz="0" w:space="0" w:color="auto"/>
                <w:bottom w:val="none" w:sz="0" w:space="0" w:color="auto"/>
                <w:right w:val="none" w:sz="0" w:space="0" w:color="auto"/>
              </w:divBdr>
            </w:div>
            <w:div w:id="2089106943">
              <w:marLeft w:val="0"/>
              <w:marRight w:val="0"/>
              <w:marTop w:val="0"/>
              <w:marBottom w:val="0"/>
              <w:divBdr>
                <w:top w:val="none" w:sz="0" w:space="0" w:color="auto"/>
                <w:left w:val="none" w:sz="0" w:space="0" w:color="auto"/>
                <w:bottom w:val="none" w:sz="0" w:space="0" w:color="auto"/>
                <w:right w:val="none" w:sz="0" w:space="0" w:color="auto"/>
              </w:divBdr>
            </w:div>
            <w:div w:id="1734893576">
              <w:marLeft w:val="0"/>
              <w:marRight w:val="0"/>
              <w:marTop w:val="0"/>
              <w:marBottom w:val="0"/>
              <w:divBdr>
                <w:top w:val="none" w:sz="0" w:space="0" w:color="auto"/>
                <w:left w:val="none" w:sz="0" w:space="0" w:color="auto"/>
                <w:bottom w:val="none" w:sz="0" w:space="0" w:color="auto"/>
                <w:right w:val="none" w:sz="0" w:space="0" w:color="auto"/>
              </w:divBdr>
            </w:div>
            <w:div w:id="1129737528">
              <w:marLeft w:val="0"/>
              <w:marRight w:val="0"/>
              <w:marTop w:val="0"/>
              <w:marBottom w:val="0"/>
              <w:divBdr>
                <w:top w:val="none" w:sz="0" w:space="0" w:color="auto"/>
                <w:left w:val="none" w:sz="0" w:space="0" w:color="auto"/>
                <w:bottom w:val="none" w:sz="0" w:space="0" w:color="auto"/>
                <w:right w:val="none" w:sz="0" w:space="0" w:color="auto"/>
              </w:divBdr>
            </w:div>
            <w:div w:id="675694807">
              <w:marLeft w:val="0"/>
              <w:marRight w:val="0"/>
              <w:marTop w:val="0"/>
              <w:marBottom w:val="0"/>
              <w:divBdr>
                <w:top w:val="none" w:sz="0" w:space="0" w:color="auto"/>
                <w:left w:val="none" w:sz="0" w:space="0" w:color="auto"/>
                <w:bottom w:val="none" w:sz="0" w:space="0" w:color="auto"/>
                <w:right w:val="none" w:sz="0" w:space="0" w:color="auto"/>
              </w:divBdr>
            </w:div>
            <w:div w:id="1825706853">
              <w:marLeft w:val="0"/>
              <w:marRight w:val="0"/>
              <w:marTop w:val="0"/>
              <w:marBottom w:val="0"/>
              <w:divBdr>
                <w:top w:val="none" w:sz="0" w:space="0" w:color="auto"/>
                <w:left w:val="none" w:sz="0" w:space="0" w:color="auto"/>
                <w:bottom w:val="none" w:sz="0" w:space="0" w:color="auto"/>
                <w:right w:val="none" w:sz="0" w:space="0" w:color="auto"/>
              </w:divBdr>
            </w:div>
            <w:div w:id="667170306">
              <w:marLeft w:val="0"/>
              <w:marRight w:val="0"/>
              <w:marTop w:val="0"/>
              <w:marBottom w:val="0"/>
              <w:divBdr>
                <w:top w:val="none" w:sz="0" w:space="0" w:color="auto"/>
                <w:left w:val="none" w:sz="0" w:space="0" w:color="auto"/>
                <w:bottom w:val="none" w:sz="0" w:space="0" w:color="auto"/>
                <w:right w:val="none" w:sz="0" w:space="0" w:color="auto"/>
              </w:divBdr>
            </w:div>
            <w:div w:id="2044018135">
              <w:marLeft w:val="0"/>
              <w:marRight w:val="0"/>
              <w:marTop w:val="0"/>
              <w:marBottom w:val="0"/>
              <w:divBdr>
                <w:top w:val="none" w:sz="0" w:space="0" w:color="auto"/>
                <w:left w:val="none" w:sz="0" w:space="0" w:color="auto"/>
                <w:bottom w:val="none" w:sz="0" w:space="0" w:color="auto"/>
                <w:right w:val="none" w:sz="0" w:space="0" w:color="auto"/>
              </w:divBdr>
            </w:div>
            <w:div w:id="76250870">
              <w:marLeft w:val="0"/>
              <w:marRight w:val="0"/>
              <w:marTop w:val="0"/>
              <w:marBottom w:val="0"/>
              <w:divBdr>
                <w:top w:val="none" w:sz="0" w:space="0" w:color="auto"/>
                <w:left w:val="none" w:sz="0" w:space="0" w:color="auto"/>
                <w:bottom w:val="none" w:sz="0" w:space="0" w:color="auto"/>
                <w:right w:val="none" w:sz="0" w:space="0" w:color="auto"/>
              </w:divBdr>
            </w:div>
            <w:div w:id="383065612">
              <w:marLeft w:val="0"/>
              <w:marRight w:val="0"/>
              <w:marTop w:val="0"/>
              <w:marBottom w:val="0"/>
              <w:divBdr>
                <w:top w:val="none" w:sz="0" w:space="0" w:color="auto"/>
                <w:left w:val="none" w:sz="0" w:space="0" w:color="auto"/>
                <w:bottom w:val="none" w:sz="0" w:space="0" w:color="auto"/>
                <w:right w:val="none" w:sz="0" w:space="0" w:color="auto"/>
              </w:divBdr>
              <w:divsChild>
                <w:div w:id="1476754221">
                  <w:marLeft w:val="0"/>
                  <w:marRight w:val="0"/>
                  <w:marTop w:val="0"/>
                  <w:marBottom w:val="0"/>
                  <w:divBdr>
                    <w:top w:val="none" w:sz="0" w:space="0" w:color="auto"/>
                    <w:left w:val="none" w:sz="0" w:space="0" w:color="auto"/>
                    <w:bottom w:val="none" w:sz="0" w:space="0" w:color="auto"/>
                    <w:right w:val="none" w:sz="0" w:space="0" w:color="auto"/>
                  </w:divBdr>
                </w:div>
              </w:divsChild>
            </w:div>
            <w:div w:id="1158807943">
              <w:marLeft w:val="0"/>
              <w:marRight w:val="0"/>
              <w:marTop w:val="0"/>
              <w:marBottom w:val="0"/>
              <w:divBdr>
                <w:top w:val="none" w:sz="0" w:space="0" w:color="auto"/>
                <w:left w:val="none" w:sz="0" w:space="0" w:color="auto"/>
                <w:bottom w:val="none" w:sz="0" w:space="0" w:color="auto"/>
                <w:right w:val="none" w:sz="0" w:space="0" w:color="auto"/>
              </w:divBdr>
            </w:div>
            <w:div w:id="642272166">
              <w:marLeft w:val="0"/>
              <w:marRight w:val="0"/>
              <w:marTop w:val="0"/>
              <w:marBottom w:val="0"/>
              <w:divBdr>
                <w:top w:val="none" w:sz="0" w:space="0" w:color="auto"/>
                <w:left w:val="none" w:sz="0" w:space="0" w:color="auto"/>
                <w:bottom w:val="none" w:sz="0" w:space="0" w:color="auto"/>
                <w:right w:val="none" w:sz="0" w:space="0" w:color="auto"/>
              </w:divBdr>
            </w:div>
            <w:div w:id="1077365885">
              <w:marLeft w:val="0"/>
              <w:marRight w:val="0"/>
              <w:marTop w:val="0"/>
              <w:marBottom w:val="0"/>
              <w:divBdr>
                <w:top w:val="none" w:sz="0" w:space="0" w:color="auto"/>
                <w:left w:val="none" w:sz="0" w:space="0" w:color="auto"/>
                <w:bottom w:val="none" w:sz="0" w:space="0" w:color="auto"/>
                <w:right w:val="none" w:sz="0" w:space="0" w:color="auto"/>
              </w:divBdr>
            </w:div>
            <w:div w:id="1754354509">
              <w:marLeft w:val="0"/>
              <w:marRight w:val="0"/>
              <w:marTop w:val="0"/>
              <w:marBottom w:val="0"/>
              <w:divBdr>
                <w:top w:val="none" w:sz="0" w:space="0" w:color="auto"/>
                <w:left w:val="none" w:sz="0" w:space="0" w:color="auto"/>
                <w:bottom w:val="none" w:sz="0" w:space="0" w:color="auto"/>
                <w:right w:val="none" w:sz="0" w:space="0" w:color="auto"/>
              </w:divBdr>
            </w:div>
            <w:div w:id="1371104746">
              <w:marLeft w:val="0"/>
              <w:marRight w:val="0"/>
              <w:marTop w:val="0"/>
              <w:marBottom w:val="0"/>
              <w:divBdr>
                <w:top w:val="none" w:sz="0" w:space="0" w:color="auto"/>
                <w:left w:val="none" w:sz="0" w:space="0" w:color="auto"/>
                <w:bottom w:val="none" w:sz="0" w:space="0" w:color="auto"/>
                <w:right w:val="none" w:sz="0" w:space="0" w:color="auto"/>
              </w:divBdr>
            </w:div>
            <w:div w:id="1874268303">
              <w:marLeft w:val="0"/>
              <w:marRight w:val="0"/>
              <w:marTop w:val="0"/>
              <w:marBottom w:val="0"/>
              <w:divBdr>
                <w:top w:val="none" w:sz="0" w:space="0" w:color="auto"/>
                <w:left w:val="none" w:sz="0" w:space="0" w:color="auto"/>
                <w:bottom w:val="none" w:sz="0" w:space="0" w:color="auto"/>
                <w:right w:val="none" w:sz="0" w:space="0" w:color="auto"/>
              </w:divBdr>
            </w:div>
            <w:div w:id="1061052861">
              <w:marLeft w:val="0"/>
              <w:marRight w:val="0"/>
              <w:marTop w:val="0"/>
              <w:marBottom w:val="0"/>
              <w:divBdr>
                <w:top w:val="none" w:sz="0" w:space="0" w:color="auto"/>
                <w:left w:val="none" w:sz="0" w:space="0" w:color="auto"/>
                <w:bottom w:val="none" w:sz="0" w:space="0" w:color="auto"/>
                <w:right w:val="none" w:sz="0" w:space="0" w:color="auto"/>
              </w:divBdr>
            </w:div>
            <w:div w:id="1163010831">
              <w:marLeft w:val="0"/>
              <w:marRight w:val="0"/>
              <w:marTop w:val="0"/>
              <w:marBottom w:val="0"/>
              <w:divBdr>
                <w:top w:val="none" w:sz="0" w:space="0" w:color="auto"/>
                <w:left w:val="none" w:sz="0" w:space="0" w:color="auto"/>
                <w:bottom w:val="none" w:sz="0" w:space="0" w:color="auto"/>
                <w:right w:val="none" w:sz="0" w:space="0" w:color="auto"/>
              </w:divBdr>
            </w:div>
            <w:div w:id="196040839">
              <w:marLeft w:val="0"/>
              <w:marRight w:val="0"/>
              <w:marTop w:val="0"/>
              <w:marBottom w:val="0"/>
              <w:divBdr>
                <w:top w:val="none" w:sz="0" w:space="0" w:color="auto"/>
                <w:left w:val="none" w:sz="0" w:space="0" w:color="auto"/>
                <w:bottom w:val="none" w:sz="0" w:space="0" w:color="auto"/>
                <w:right w:val="none" w:sz="0" w:space="0" w:color="auto"/>
              </w:divBdr>
            </w:div>
            <w:div w:id="1245409969">
              <w:marLeft w:val="0"/>
              <w:marRight w:val="0"/>
              <w:marTop w:val="0"/>
              <w:marBottom w:val="0"/>
              <w:divBdr>
                <w:top w:val="none" w:sz="0" w:space="0" w:color="auto"/>
                <w:left w:val="none" w:sz="0" w:space="0" w:color="auto"/>
                <w:bottom w:val="none" w:sz="0" w:space="0" w:color="auto"/>
                <w:right w:val="none" w:sz="0" w:space="0" w:color="auto"/>
              </w:divBdr>
            </w:div>
            <w:div w:id="520702400">
              <w:marLeft w:val="0"/>
              <w:marRight w:val="0"/>
              <w:marTop w:val="0"/>
              <w:marBottom w:val="0"/>
              <w:divBdr>
                <w:top w:val="none" w:sz="0" w:space="0" w:color="auto"/>
                <w:left w:val="none" w:sz="0" w:space="0" w:color="auto"/>
                <w:bottom w:val="none" w:sz="0" w:space="0" w:color="auto"/>
                <w:right w:val="none" w:sz="0" w:space="0" w:color="auto"/>
              </w:divBdr>
            </w:div>
            <w:div w:id="2025545710">
              <w:marLeft w:val="0"/>
              <w:marRight w:val="0"/>
              <w:marTop w:val="0"/>
              <w:marBottom w:val="0"/>
              <w:divBdr>
                <w:top w:val="none" w:sz="0" w:space="0" w:color="auto"/>
                <w:left w:val="none" w:sz="0" w:space="0" w:color="auto"/>
                <w:bottom w:val="none" w:sz="0" w:space="0" w:color="auto"/>
                <w:right w:val="none" w:sz="0" w:space="0" w:color="auto"/>
              </w:divBdr>
            </w:div>
            <w:div w:id="2022927989">
              <w:marLeft w:val="0"/>
              <w:marRight w:val="0"/>
              <w:marTop w:val="0"/>
              <w:marBottom w:val="0"/>
              <w:divBdr>
                <w:top w:val="none" w:sz="0" w:space="0" w:color="auto"/>
                <w:left w:val="none" w:sz="0" w:space="0" w:color="auto"/>
                <w:bottom w:val="none" w:sz="0" w:space="0" w:color="auto"/>
                <w:right w:val="none" w:sz="0" w:space="0" w:color="auto"/>
              </w:divBdr>
              <w:divsChild>
                <w:div w:id="1095785471">
                  <w:marLeft w:val="0"/>
                  <w:marRight w:val="0"/>
                  <w:marTop w:val="0"/>
                  <w:marBottom w:val="0"/>
                  <w:divBdr>
                    <w:top w:val="none" w:sz="0" w:space="0" w:color="auto"/>
                    <w:left w:val="none" w:sz="0" w:space="0" w:color="auto"/>
                    <w:bottom w:val="none" w:sz="0" w:space="0" w:color="auto"/>
                    <w:right w:val="none" w:sz="0" w:space="0" w:color="auto"/>
                  </w:divBdr>
                </w:div>
              </w:divsChild>
            </w:div>
            <w:div w:id="629363955">
              <w:marLeft w:val="0"/>
              <w:marRight w:val="0"/>
              <w:marTop w:val="0"/>
              <w:marBottom w:val="0"/>
              <w:divBdr>
                <w:top w:val="none" w:sz="0" w:space="0" w:color="auto"/>
                <w:left w:val="none" w:sz="0" w:space="0" w:color="auto"/>
                <w:bottom w:val="none" w:sz="0" w:space="0" w:color="auto"/>
                <w:right w:val="none" w:sz="0" w:space="0" w:color="auto"/>
              </w:divBdr>
            </w:div>
            <w:div w:id="525213442">
              <w:marLeft w:val="0"/>
              <w:marRight w:val="0"/>
              <w:marTop w:val="0"/>
              <w:marBottom w:val="0"/>
              <w:divBdr>
                <w:top w:val="none" w:sz="0" w:space="0" w:color="auto"/>
                <w:left w:val="none" w:sz="0" w:space="0" w:color="auto"/>
                <w:bottom w:val="none" w:sz="0" w:space="0" w:color="auto"/>
                <w:right w:val="none" w:sz="0" w:space="0" w:color="auto"/>
              </w:divBdr>
            </w:div>
            <w:div w:id="421951180">
              <w:marLeft w:val="0"/>
              <w:marRight w:val="0"/>
              <w:marTop w:val="0"/>
              <w:marBottom w:val="0"/>
              <w:divBdr>
                <w:top w:val="none" w:sz="0" w:space="0" w:color="auto"/>
                <w:left w:val="none" w:sz="0" w:space="0" w:color="auto"/>
                <w:bottom w:val="none" w:sz="0" w:space="0" w:color="auto"/>
                <w:right w:val="none" w:sz="0" w:space="0" w:color="auto"/>
              </w:divBdr>
            </w:div>
            <w:div w:id="163131625">
              <w:marLeft w:val="0"/>
              <w:marRight w:val="0"/>
              <w:marTop w:val="0"/>
              <w:marBottom w:val="0"/>
              <w:divBdr>
                <w:top w:val="none" w:sz="0" w:space="0" w:color="auto"/>
                <w:left w:val="none" w:sz="0" w:space="0" w:color="auto"/>
                <w:bottom w:val="none" w:sz="0" w:space="0" w:color="auto"/>
                <w:right w:val="none" w:sz="0" w:space="0" w:color="auto"/>
              </w:divBdr>
            </w:div>
            <w:div w:id="46301041">
              <w:marLeft w:val="0"/>
              <w:marRight w:val="0"/>
              <w:marTop w:val="0"/>
              <w:marBottom w:val="0"/>
              <w:divBdr>
                <w:top w:val="none" w:sz="0" w:space="0" w:color="auto"/>
                <w:left w:val="none" w:sz="0" w:space="0" w:color="auto"/>
                <w:bottom w:val="none" w:sz="0" w:space="0" w:color="auto"/>
                <w:right w:val="none" w:sz="0" w:space="0" w:color="auto"/>
              </w:divBdr>
            </w:div>
            <w:div w:id="1357459679">
              <w:marLeft w:val="0"/>
              <w:marRight w:val="0"/>
              <w:marTop w:val="0"/>
              <w:marBottom w:val="0"/>
              <w:divBdr>
                <w:top w:val="none" w:sz="0" w:space="0" w:color="auto"/>
                <w:left w:val="none" w:sz="0" w:space="0" w:color="auto"/>
                <w:bottom w:val="none" w:sz="0" w:space="0" w:color="auto"/>
                <w:right w:val="none" w:sz="0" w:space="0" w:color="auto"/>
              </w:divBdr>
            </w:div>
            <w:div w:id="2081319448">
              <w:marLeft w:val="0"/>
              <w:marRight w:val="0"/>
              <w:marTop w:val="0"/>
              <w:marBottom w:val="0"/>
              <w:divBdr>
                <w:top w:val="none" w:sz="0" w:space="0" w:color="auto"/>
                <w:left w:val="none" w:sz="0" w:space="0" w:color="auto"/>
                <w:bottom w:val="none" w:sz="0" w:space="0" w:color="auto"/>
                <w:right w:val="none" w:sz="0" w:space="0" w:color="auto"/>
              </w:divBdr>
            </w:div>
            <w:div w:id="1013647563">
              <w:marLeft w:val="0"/>
              <w:marRight w:val="0"/>
              <w:marTop w:val="0"/>
              <w:marBottom w:val="150"/>
              <w:divBdr>
                <w:top w:val="none" w:sz="0" w:space="0" w:color="auto"/>
                <w:left w:val="none" w:sz="0" w:space="0" w:color="auto"/>
                <w:bottom w:val="single" w:sz="6" w:space="8" w:color="281B21"/>
                <w:right w:val="none" w:sz="0" w:space="0" w:color="auto"/>
              </w:divBdr>
            </w:div>
            <w:div w:id="1601332234">
              <w:marLeft w:val="0"/>
              <w:marRight w:val="0"/>
              <w:marTop w:val="0"/>
              <w:marBottom w:val="0"/>
              <w:divBdr>
                <w:top w:val="none" w:sz="0" w:space="0" w:color="auto"/>
                <w:left w:val="none" w:sz="0" w:space="0" w:color="auto"/>
                <w:bottom w:val="none" w:sz="0" w:space="0" w:color="auto"/>
                <w:right w:val="none" w:sz="0" w:space="0" w:color="auto"/>
              </w:divBdr>
            </w:div>
            <w:div w:id="191420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late.com/authors.benjamin_hale.html" TargetMode="External"/><Relationship Id="rId13" Type="http://schemas.openxmlformats.org/officeDocument/2006/relationships/hyperlink" Target="http://www.nytimes.com/2014/09/16/world/africa/obama-to-announce-expanded-effort-against-ebola.html?_r=0" TargetMode="External"/><Relationship Id="rId18" Type="http://schemas.openxmlformats.org/officeDocument/2006/relationships/hyperlink" Target="http://news.sciencemag.org/africa/2014/09/how-deadly-ebola-statistical-challenges-may-be-inflating-survival-rate" TargetMode="External"/><Relationship Id="rId26" Type="http://schemas.openxmlformats.org/officeDocument/2006/relationships/hyperlink" Target="http://www.nytimes.com/video/world/africa/100000003107917/dying-of-ebola-at-the-hospital-door.html" TargetMode="External"/><Relationship Id="rId39" Type="http://schemas.openxmlformats.org/officeDocument/2006/relationships/hyperlink" Target="http://news.nationalgeographic.com/news/2014/07/140729-ebola-america-disease-epidemic-africa-medicine-science/" TargetMode="External"/><Relationship Id="rId3" Type="http://schemas.openxmlformats.org/officeDocument/2006/relationships/styles" Target="styles.xml"/><Relationship Id="rId21" Type="http://schemas.openxmlformats.org/officeDocument/2006/relationships/hyperlink" Target="http://www.npr.org/blogs/goatsandsoda/2014/09/12/346114454/how-do-you-catch-ebola-by-air-sweat-or-water" TargetMode="External"/><Relationship Id="rId34" Type="http://schemas.openxmlformats.org/officeDocument/2006/relationships/hyperlink" Target="http://www.timeslive.co.za/africa/2014/08/20/sierra-leone-s-365-ebola-deaths-traced-back-to-traditional-healer"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ashingtonpost.com/opinions/as-ebola-takes-hold-in-west-africa-the-world-yawns/2014/09/11/e4fbfcea-38e1-11e4-bdfb-de4104544a37_story.html" TargetMode="External"/><Relationship Id="rId17" Type="http://schemas.openxmlformats.org/officeDocument/2006/relationships/hyperlink" Target="http://www.cdc.gov/flu/about/disease/us_flu-related_deaths.htm" TargetMode="External"/><Relationship Id="rId25" Type="http://schemas.openxmlformats.org/officeDocument/2006/relationships/hyperlink" Target="http://www.npr.org/blogs/goatsandsoda/2014/08/21/342216397/the-10-year-old-boy-has-died-probably-of-ebola" TargetMode="External"/><Relationship Id="rId33" Type="http://schemas.openxmlformats.org/officeDocument/2006/relationships/image" Target="media/image2.jpeg"/><Relationship Id="rId38" Type="http://schemas.openxmlformats.org/officeDocument/2006/relationships/hyperlink" Target="http://www.nytimes.com/2014/08/26/upshot/fighting-ebola-and-the-conspiracy-theories.html?_r=0&amp;abt=0002&amp;abg=1" TargetMode="External"/><Relationship Id="rId2" Type="http://schemas.openxmlformats.org/officeDocument/2006/relationships/numbering" Target="numbering.xml"/><Relationship Id="rId16" Type="http://schemas.openxmlformats.org/officeDocument/2006/relationships/hyperlink" Target="http://www.who.int/gho/hiv/epidemic_status/deaths_text/en/" TargetMode="External"/><Relationship Id="rId20" Type="http://schemas.openxmlformats.org/officeDocument/2006/relationships/hyperlink" Target="http://blogs.plos.org/dnascience/2014/08/14/ebola-kills/" TargetMode="External"/><Relationship Id="rId29" Type="http://schemas.openxmlformats.org/officeDocument/2006/relationships/hyperlink" Target="http://www.who.int/csr/don/e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hehill.com/policy/healthcare/216377-cdc-director-ebola-outbreak-spiraling-out-of-control" TargetMode="External"/><Relationship Id="rId24" Type="http://schemas.openxmlformats.org/officeDocument/2006/relationships/hyperlink" Target="http://www.independent.co.uk/news/world/africa/ebola-virus-outbreak-this-is-why-75-of-victims-are-women-9681442.html" TargetMode="External"/><Relationship Id="rId32" Type="http://schemas.openxmlformats.org/officeDocument/2006/relationships/hyperlink" Target="http://www.atha.se/blog/ebola-hysteria-enabling-virus%E2%80%99-spread" TargetMode="External"/><Relationship Id="rId37" Type="http://schemas.openxmlformats.org/officeDocument/2006/relationships/hyperlink" Target="http://www.bbc.com/news/world-africa-29256443" TargetMode="External"/><Relationship Id="rId40" Type="http://schemas.openxmlformats.org/officeDocument/2006/relationships/hyperlink" Target="http://www.ibiblio.org/ebooks/Poe/Red_Death.pdf" TargetMode="External"/><Relationship Id="rId5" Type="http://schemas.openxmlformats.org/officeDocument/2006/relationships/webSettings" Target="webSettings.xml"/><Relationship Id="rId15" Type="http://schemas.openxmlformats.org/officeDocument/2006/relationships/hyperlink" Target="http://scienceblogs.com/gregladen/2014/09/11/has-ebola-death-toll-surpassed-malaria-in-west-africa/" TargetMode="External"/><Relationship Id="rId23" Type="http://schemas.openxmlformats.org/officeDocument/2006/relationships/hyperlink" Target="http://www.nytimes.com/2014/09/12/opinion/what-were-afraid-to-say-about-ebola.html" TargetMode="External"/><Relationship Id="rId28" Type="http://schemas.openxmlformats.org/officeDocument/2006/relationships/hyperlink" Target="http://www.bbc.com/news/world-africa-28940025" TargetMode="External"/><Relationship Id="rId36" Type="http://schemas.openxmlformats.org/officeDocument/2006/relationships/hyperlink" Target="http://washington.cbslocal.com/2014/09/11/largest-liberian-newspaper-us-government-manufactured-ebola-aids-virus/" TargetMode="External"/><Relationship Id="rId10" Type="http://schemas.openxmlformats.org/officeDocument/2006/relationships/hyperlink" Target="http://www.nytimes.com/interactive/2014/07/31/world/africa/ebola-virus-outbreak-qa.html" TargetMode="External"/><Relationship Id="rId19" Type="http://schemas.openxmlformats.org/officeDocument/2006/relationships/hyperlink" Target="http://www.macleans.ca/news/world/ebola-case-count-could-rise-to-between-77000-and-277000-by-years-end/" TargetMode="External"/><Relationship Id="rId31" Type="http://schemas.openxmlformats.org/officeDocument/2006/relationships/hyperlink" Target="http://www.businessweek.com/articles/2014-09-16/why-the-ebola-crisis-wont-end-without-military-intervention"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apps.who.int/iris/bitstream/10665/133833/1/roadmapsitrep4_eng.pdf?ua=1" TargetMode="External"/><Relationship Id="rId22" Type="http://schemas.openxmlformats.org/officeDocument/2006/relationships/hyperlink" Target="http://www.nature.com/news/ebola-virus-mutating-rapidly-as-it-spreads-1.15777" TargetMode="External"/><Relationship Id="rId27" Type="http://schemas.openxmlformats.org/officeDocument/2006/relationships/hyperlink" Target="http://www.pbs.org/wgbh/pages/frontline/ebola-outbreak/" TargetMode="External"/><Relationship Id="rId30" Type="http://schemas.openxmlformats.org/officeDocument/2006/relationships/hyperlink" Target="http://www.doctorswithoutborders.org/news-stories/press-release/ebola-massive-deployment-needed-fight-epidemic-west-africa" TargetMode="External"/><Relationship Id="rId35" Type="http://schemas.openxmlformats.org/officeDocument/2006/relationships/hyperlink" Target="http://news.yahoo.com/ebola-patients-flee-attack-liberia-isolation-ward-0029540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04802-E010-4BAD-AA69-34DDD5ACD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770</TotalTime>
  <Pages>6</Pages>
  <Words>2998</Words>
  <Characters>17093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10</cp:revision>
  <dcterms:created xsi:type="dcterms:W3CDTF">2015-06-28T13:50:00Z</dcterms:created>
  <dcterms:modified xsi:type="dcterms:W3CDTF">2015-07-04T16:57:00Z</dcterms:modified>
</cp:coreProperties>
</file>