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163870" w:rsidRDefault="004B0FD7" w:rsidP="0016387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Altruism</w:t>
      </w:r>
      <w:bookmarkStart w:id="0" w:name="_GoBack"/>
      <w:bookmarkEnd w:id="0"/>
      <w:r w:rsidR="00DF52E3" w:rsidRPr="00163870">
        <w:rPr>
          <w:b/>
          <w:sz w:val="40"/>
          <w:szCs w:val="40"/>
        </w:rPr>
        <w:t xml:space="preserve"> Essay Rubric</w:t>
      </w:r>
    </w:p>
    <w:p w:rsidR="00DF52E3" w:rsidRDefault="00DF52E3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CB7868" w:rsidTr="00163870">
        <w:trPr>
          <w:trHeight w:val="845"/>
        </w:trPr>
        <w:tc>
          <w:tcPr>
            <w:tcW w:w="7573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CB7868" w:rsidTr="00163870">
        <w:trPr>
          <w:trHeight w:val="390"/>
        </w:trPr>
        <w:tc>
          <w:tcPr>
            <w:tcW w:w="7573" w:type="dxa"/>
          </w:tcPr>
          <w:p w:rsidR="00CB7868" w:rsidRDefault="00CB7868" w:rsidP="00CB7868">
            <w:r>
              <w:t>The essay is written using small, neat handwriting.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163870">
        <w:trPr>
          <w:trHeight w:val="415"/>
        </w:trPr>
        <w:tc>
          <w:tcPr>
            <w:tcW w:w="7573" w:type="dxa"/>
          </w:tcPr>
          <w:p w:rsidR="00CB7868" w:rsidRDefault="00CB7868">
            <w:r>
              <w:t>The essay is organized into paragraphs, and the paragraphs are indented.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163870">
        <w:trPr>
          <w:trHeight w:val="781"/>
        </w:trPr>
        <w:tc>
          <w:tcPr>
            <w:tcW w:w="7573" w:type="dxa"/>
          </w:tcPr>
          <w:p w:rsidR="00CB7868" w:rsidRDefault="00CB7868" w:rsidP="00CB7868">
            <w: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:rsidR="00CB7868" w:rsidRDefault="00CB7868"/>
        </w:tc>
      </w:tr>
      <w:tr w:rsidR="006F65B5" w:rsidTr="004B0FD7">
        <w:trPr>
          <w:trHeight w:val="575"/>
        </w:trPr>
        <w:tc>
          <w:tcPr>
            <w:tcW w:w="7573" w:type="dxa"/>
          </w:tcPr>
          <w:p w:rsidR="006F65B5" w:rsidRDefault="006F65B5">
            <w:r>
              <w:t>The introduction captures the reader’s attention. It is not a cliché.</w:t>
            </w:r>
          </w:p>
        </w:tc>
        <w:tc>
          <w:tcPr>
            <w:tcW w:w="2052" w:type="dxa"/>
          </w:tcPr>
          <w:p w:rsidR="006F65B5" w:rsidRDefault="006F65B5"/>
        </w:tc>
      </w:tr>
      <w:tr w:rsidR="00CB7868" w:rsidTr="004B0FD7">
        <w:trPr>
          <w:trHeight w:val="530"/>
        </w:trPr>
        <w:tc>
          <w:tcPr>
            <w:tcW w:w="7573" w:type="dxa"/>
          </w:tcPr>
          <w:p w:rsidR="00CB7868" w:rsidRDefault="006F65B5" w:rsidP="004B0FD7">
            <w:r>
              <w:t>The thesis is explicitly stated</w:t>
            </w:r>
            <w:r w:rsidR="00583F8B">
              <w:t xml:space="preserve"> in either t</w:t>
            </w:r>
            <w:r w:rsidR="004B0FD7">
              <w:t>he first or the last paragraph.</w:t>
            </w:r>
          </w:p>
        </w:tc>
        <w:tc>
          <w:tcPr>
            <w:tcW w:w="2052" w:type="dxa"/>
          </w:tcPr>
          <w:p w:rsidR="00CB7868" w:rsidRDefault="00CB7868"/>
        </w:tc>
      </w:tr>
      <w:tr w:rsidR="004B0FD7" w:rsidTr="004B0FD7">
        <w:trPr>
          <w:trHeight w:val="620"/>
        </w:trPr>
        <w:tc>
          <w:tcPr>
            <w:tcW w:w="7573" w:type="dxa"/>
          </w:tcPr>
          <w:p w:rsidR="004B0FD7" w:rsidRDefault="004B0FD7">
            <w:r>
              <w:t>The thesis is an interesting, sophisticated idea.</w:t>
            </w:r>
          </w:p>
        </w:tc>
        <w:tc>
          <w:tcPr>
            <w:tcW w:w="2052" w:type="dxa"/>
          </w:tcPr>
          <w:p w:rsidR="004B0FD7" w:rsidRDefault="004B0FD7"/>
        </w:tc>
      </w:tr>
      <w:tr w:rsidR="00CB7868" w:rsidTr="00163870">
        <w:trPr>
          <w:trHeight w:val="998"/>
        </w:trPr>
        <w:tc>
          <w:tcPr>
            <w:tcW w:w="7573" w:type="dxa"/>
          </w:tcPr>
          <w:p w:rsidR="00CB7868" w:rsidRDefault="00CB7868">
            <w:r>
              <w:t>The first body paragraph is a real-world example (NOT A HYPOTHETICAL! NOT AN IMAGINARY SITUATION THAT YOU MADE UP IN YOUR HEAD!) – something from history, the news, a piece of literature that we read, etc.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2F4534">
        <w:trPr>
          <w:trHeight w:val="917"/>
        </w:trPr>
        <w:tc>
          <w:tcPr>
            <w:tcW w:w="7573" w:type="dxa"/>
          </w:tcPr>
          <w:p w:rsidR="00CB7868" w:rsidRDefault="00CB7868">
            <w:r>
              <w:t xml:space="preserve">The second body paragraph is an example from your own life (NOT A HYPOTHETICAL! NOT AN IMAGINARY SITUATION THAT YOU MADE UP IN YOUR HEAD!) – </w:t>
            </w:r>
            <w:proofErr w:type="gramStart"/>
            <w:r>
              <w:t>something</w:t>
            </w:r>
            <w:proofErr w:type="gramEnd"/>
            <w:r>
              <w:t xml:space="preserve"> that you experienced personally.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2F4534">
        <w:trPr>
          <w:trHeight w:val="908"/>
        </w:trPr>
        <w:tc>
          <w:tcPr>
            <w:tcW w:w="7573" w:type="dxa"/>
          </w:tcPr>
          <w:p w:rsidR="00CB7868" w:rsidRDefault="00CB7868" w:rsidP="006F65B5">
            <w:r>
              <w:t>There a</w:t>
            </w:r>
            <w:r w:rsidR="00CE5325">
              <w:t>re</w:t>
            </w:r>
            <w:r>
              <w:t xml:space="preserve"> five high-impact words (precise, uncommon) that you have purposefully selected to make your essay more interesting and effectively, and those words have been HIGHLIGHTED.</w:t>
            </w:r>
          </w:p>
        </w:tc>
        <w:tc>
          <w:tcPr>
            <w:tcW w:w="2052" w:type="dxa"/>
          </w:tcPr>
          <w:p w:rsidR="00CB7868" w:rsidRDefault="00CB7868"/>
        </w:tc>
      </w:tr>
      <w:tr w:rsidR="002F4534" w:rsidTr="002F4534">
        <w:trPr>
          <w:trHeight w:val="710"/>
        </w:trPr>
        <w:tc>
          <w:tcPr>
            <w:tcW w:w="7573" w:type="dxa"/>
          </w:tcPr>
          <w:p w:rsidR="002F4534" w:rsidRDefault="002F4534" w:rsidP="00583F8B">
            <w:r>
              <w:t xml:space="preserve">The essay includes </w:t>
            </w:r>
            <w:r w:rsidR="00583F8B">
              <w:t>a counterargument.</w:t>
            </w:r>
          </w:p>
        </w:tc>
        <w:tc>
          <w:tcPr>
            <w:tcW w:w="2052" w:type="dxa"/>
          </w:tcPr>
          <w:p w:rsidR="002F4534" w:rsidRDefault="002F4534"/>
        </w:tc>
      </w:tr>
    </w:tbl>
    <w:p w:rsidR="00DF52E3" w:rsidRDefault="00DF52E3"/>
    <w:p w:rsidR="00163870" w:rsidRDefault="002F4534">
      <w:r>
        <w:t>1</w:t>
      </w:r>
      <w:r w:rsidR="00FA2AE6">
        <w:t>0 √’s = 100</w:t>
      </w:r>
      <w:r w:rsidR="00FA2AE6">
        <w:tab/>
        <w:t>9 √’s = 90</w:t>
      </w:r>
      <w:r w:rsidR="00FA2AE6">
        <w:tab/>
        <w:t>8 √’s = 80</w:t>
      </w:r>
      <w:r w:rsidR="00FA2AE6">
        <w:tab/>
        <w:t>7</w:t>
      </w:r>
      <w:r>
        <w:t xml:space="preserve"> </w:t>
      </w:r>
      <w:r w:rsidR="00CB7868">
        <w:t>√’</w:t>
      </w:r>
      <w:r w:rsidR="00163870">
        <w:t>s = 70</w:t>
      </w:r>
    </w:p>
    <w:p w:rsidR="00CB7868" w:rsidRDefault="00FA2AE6">
      <w:r>
        <w:t>6</w:t>
      </w:r>
      <w:r w:rsidR="00CB7868">
        <w:t xml:space="preserve"> √’</w:t>
      </w:r>
      <w:r w:rsidR="00163870">
        <w:t>s = 60</w:t>
      </w:r>
      <w:r w:rsidR="00163870">
        <w:tab/>
      </w:r>
      <w:r>
        <w:t>5 √’s = 50</w:t>
      </w:r>
      <w:r>
        <w:tab/>
        <w:t>4</w:t>
      </w:r>
      <w:r w:rsidR="00CB7868">
        <w:t xml:space="preserve"> √’s = 40</w:t>
      </w:r>
      <w:r w:rsidR="00CB7868">
        <w:tab/>
      </w:r>
      <w:r>
        <w:t>3</w:t>
      </w:r>
      <w:r w:rsidR="00163870">
        <w:t xml:space="preserve"> √ = 30</w:t>
      </w:r>
      <w:r w:rsidR="002F4534">
        <w:t xml:space="preserve">      etc.</w:t>
      </w:r>
    </w:p>
    <w:p w:rsidR="002F4534" w:rsidRDefault="002F4534"/>
    <w:p w:rsidR="002F4534" w:rsidRDefault="002F4534">
      <w:r>
        <w:t>Key (show me what colors you are using):</w:t>
      </w:r>
    </w:p>
    <w:p w:rsidR="006F65B5" w:rsidRDefault="002F4534">
      <w:proofErr w:type="gramStart"/>
      <w:r>
        <w:t>high-impact</w:t>
      </w:r>
      <w:proofErr w:type="gramEnd"/>
      <w:r>
        <w:t xml:space="preserve"> words = </w:t>
      </w:r>
      <w:r>
        <w:tab/>
      </w:r>
      <w:r>
        <w:tab/>
      </w:r>
      <w:r>
        <w:tab/>
      </w:r>
      <w:r w:rsidR="00583F8B">
        <w:t xml:space="preserve">counterargument </w:t>
      </w:r>
      <w:r>
        <w:t xml:space="preserve">= </w:t>
      </w:r>
      <w:r>
        <w:tab/>
      </w:r>
      <w:r>
        <w:tab/>
      </w:r>
      <w:r>
        <w:tab/>
      </w:r>
    </w:p>
    <w:p w:rsidR="002F4534" w:rsidRDefault="006F65B5">
      <w:proofErr w:type="gramStart"/>
      <w:r>
        <w:t>thesis</w:t>
      </w:r>
      <w:proofErr w:type="gramEnd"/>
      <w:r>
        <w:t xml:space="preserve"> = </w:t>
      </w:r>
    </w:p>
    <w:sectPr w:rsidR="002F453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DF7" w:rsidRDefault="00FD7DF7" w:rsidP="00DF52E3">
      <w:pPr>
        <w:spacing w:after="0" w:line="240" w:lineRule="auto"/>
      </w:pPr>
      <w:r>
        <w:separator/>
      </w:r>
    </w:p>
  </w:endnote>
  <w:endnote w:type="continuationSeparator" w:id="0">
    <w:p w:rsidR="00FD7DF7" w:rsidRDefault="00FD7DF7" w:rsidP="00DF5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DF7" w:rsidRDefault="00FD7DF7" w:rsidP="00DF52E3">
      <w:pPr>
        <w:spacing w:after="0" w:line="240" w:lineRule="auto"/>
      </w:pPr>
      <w:r>
        <w:separator/>
      </w:r>
    </w:p>
  </w:footnote>
  <w:footnote w:type="continuationSeparator" w:id="0">
    <w:p w:rsidR="00FD7DF7" w:rsidRDefault="00FD7DF7" w:rsidP="00DF5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2E3" w:rsidRDefault="00DF52E3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312D64"/>
    <w:multiLevelType w:val="hybridMultilevel"/>
    <w:tmpl w:val="00F2B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2E3"/>
    <w:rsid w:val="00092295"/>
    <w:rsid w:val="00163870"/>
    <w:rsid w:val="002F4534"/>
    <w:rsid w:val="0038320D"/>
    <w:rsid w:val="0046003F"/>
    <w:rsid w:val="0048799E"/>
    <w:rsid w:val="004B0FD7"/>
    <w:rsid w:val="00526AD8"/>
    <w:rsid w:val="00583F8B"/>
    <w:rsid w:val="00671AE6"/>
    <w:rsid w:val="006F65B5"/>
    <w:rsid w:val="00755FB5"/>
    <w:rsid w:val="00C87610"/>
    <w:rsid w:val="00CB7868"/>
    <w:rsid w:val="00CE5325"/>
    <w:rsid w:val="00D15599"/>
    <w:rsid w:val="00DF52E3"/>
    <w:rsid w:val="00FA2AE6"/>
    <w:rsid w:val="00FD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C37729-19E4-4E6B-B0C7-8881C7DA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2E3"/>
  </w:style>
  <w:style w:type="paragraph" w:styleId="Footer">
    <w:name w:val="footer"/>
    <w:basedOn w:val="Normal"/>
    <w:link w:val="Foot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2E3"/>
  </w:style>
  <w:style w:type="table" w:styleId="TableGrid">
    <w:name w:val="Table Grid"/>
    <w:basedOn w:val="TableNormal"/>
    <w:uiPriority w:val="39"/>
    <w:rsid w:val="00DF5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2E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7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78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F0816A-52CA-4C70-9684-E30D01BAD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2014-12-18T15:56:00Z</cp:lastPrinted>
  <dcterms:created xsi:type="dcterms:W3CDTF">2017-01-24T01:16:00Z</dcterms:created>
  <dcterms:modified xsi:type="dcterms:W3CDTF">2017-01-24T01:18:00Z</dcterms:modified>
</cp:coreProperties>
</file>