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3E1B32" w:rsidRPr="003E1B32" w:rsidRDefault="00C11E83" w:rsidP="003E1B32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3522FE">
        <w:rPr>
          <w:b/>
          <w:sz w:val="40"/>
          <w:szCs w:val="40"/>
        </w:rPr>
        <w:t xml:space="preserve"> Books </w:t>
      </w:r>
      <w:r w:rsidR="004F47F4">
        <w:rPr>
          <w:b/>
          <w:sz w:val="40"/>
          <w:szCs w:val="40"/>
        </w:rPr>
        <w:t>23 and 24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3542B1" w:rsidRDefault="005042A5" w:rsidP="003542B1">
      <w:pPr>
        <w:pStyle w:val="ListParagraph"/>
        <w:numPr>
          <w:ilvl w:val="0"/>
          <w:numId w:val="4"/>
        </w:numPr>
      </w:pPr>
      <w:r>
        <w:t>Explain the pun that Penelope makes in lines 20 and 21. (PUNS)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5042A5" w:rsidRDefault="005042A5" w:rsidP="003542B1">
      <w:pPr>
        <w:pStyle w:val="ListParagraph"/>
        <w:numPr>
          <w:ilvl w:val="0"/>
          <w:numId w:val="4"/>
        </w:numPr>
      </w:pPr>
      <w:r>
        <w:t>Why does Odysseus give commands to make it appear as though a wedding is taking place in the palace? (PLOT)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5042A5" w:rsidRDefault="005042A5" w:rsidP="005042A5">
      <w:pPr>
        <w:pStyle w:val="ListParagraph"/>
        <w:numPr>
          <w:ilvl w:val="0"/>
          <w:numId w:val="4"/>
        </w:numPr>
      </w:pPr>
      <w:r>
        <w:t>Explain the metaphor (line 199), “</w:t>
      </w:r>
      <w:proofErr w:type="gramStart"/>
      <w:r>
        <w:t>‘</w:t>
      </w:r>
      <w:r w:rsidRPr="005042A5">
        <w:t>She</w:t>
      </w:r>
      <w:proofErr w:type="gramEnd"/>
      <w:r w:rsidRPr="005042A5">
        <w:t xml:space="preserve"> has a heart of iron in her breast.</w:t>
      </w:r>
      <w:r>
        <w:t>’</w:t>
      </w:r>
      <w:r w:rsidRPr="005042A5">
        <w:t>”</w:t>
      </w:r>
      <w:r>
        <w:t xml:space="preserve"> (METAPHOR)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5042A5" w:rsidRDefault="005042A5" w:rsidP="005042A5">
      <w:pPr>
        <w:pStyle w:val="ListParagraph"/>
        <w:numPr>
          <w:ilvl w:val="0"/>
          <w:numId w:val="4"/>
        </w:numPr>
      </w:pPr>
      <w:r>
        <w:t>Draw a picture of the bed as Odysseus describes it in lines 222 to 239. (VISUALIZATION)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5042A5" w:rsidRDefault="005042A5" w:rsidP="005042A5">
      <w:pPr>
        <w:pStyle w:val="ListParagraph"/>
        <w:numPr>
          <w:ilvl w:val="0"/>
          <w:numId w:val="4"/>
        </w:numPr>
      </w:pPr>
      <w:r>
        <w:t>Why does Penelope lie to Odysseus about the bed? (MOTIVATION)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5042A5" w:rsidRDefault="005042A5" w:rsidP="005042A5">
      <w:pPr>
        <w:pStyle w:val="ListParagraph"/>
        <w:numPr>
          <w:ilvl w:val="0"/>
          <w:numId w:val="4"/>
        </w:numPr>
      </w:pPr>
      <w:r>
        <w:t>Explain the Homeric simile in lines 272 to 282. (CONVENTIONS OF EPIC LITERATURE)</w:t>
      </w:r>
    </w:p>
    <w:p w:rsidR="00F12219" w:rsidRDefault="00F12219" w:rsidP="00F12219"/>
    <w:p w:rsidR="00F12219" w:rsidRDefault="00F12219" w:rsidP="00F12219"/>
    <w:p w:rsidR="002D40B3" w:rsidRDefault="009336D6" w:rsidP="005042A5">
      <w:pPr>
        <w:pStyle w:val="ListParagraph"/>
        <w:numPr>
          <w:ilvl w:val="0"/>
          <w:numId w:val="4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-180753</wp:posOffset>
                </wp:positionH>
                <wp:positionV relativeFrom="paragraph">
                  <wp:posOffset>-233916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36D6" w:rsidRDefault="009336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4.25pt;margin-top:-18.4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" fillcolor="white [3201]" stroked="f" strokeweight=".5pt">
                <v:textbox>
                  <w:txbxContent>
                    <w:p w:rsidR="009336D6" w:rsidRDefault="009336D6"/>
                  </w:txbxContent>
                </v:textbox>
              </v:shape>
            </w:pict>
          </mc:Fallback>
        </mc:AlternateContent>
      </w:r>
      <w:r w:rsidR="002D40B3">
        <w:t>What kind of mood does the description of the underworld in lines 284 to 298? (MOOD)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2D40B3" w:rsidRDefault="002D40B3" w:rsidP="005042A5">
      <w:pPr>
        <w:pStyle w:val="ListParagraph"/>
        <w:numPr>
          <w:ilvl w:val="0"/>
          <w:numId w:val="4"/>
        </w:numPr>
      </w:pPr>
      <w:r>
        <w:t>How doe</w:t>
      </w:r>
      <w:bookmarkStart w:id="0" w:name="_GoBack"/>
      <w:bookmarkEnd w:id="0"/>
      <w:r>
        <w:t>s the ghost of Agamemnon react when the ghosts of the suitors tell him what happened in Ithaca? (THEME)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2D40B3" w:rsidRDefault="002D40B3" w:rsidP="005042A5">
      <w:pPr>
        <w:pStyle w:val="ListParagraph"/>
        <w:numPr>
          <w:ilvl w:val="0"/>
          <w:numId w:val="4"/>
        </w:numPr>
      </w:pPr>
      <w:r>
        <w:t xml:space="preserve">What does </w:t>
      </w:r>
      <w:proofErr w:type="spellStart"/>
      <w:r>
        <w:t>Eupithes</w:t>
      </w:r>
      <w:proofErr w:type="spellEnd"/>
      <w:r>
        <w:t xml:space="preserve">, father of </w:t>
      </w:r>
      <w:proofErr w:type="spellStart"/>
      <w:r>
        <w:t>Antinous</w:t>
      </w:r>
      <w:proofErr w:type="spellEnd"/>
      <w:r>
        <w:t>, encourage the citizens of Ithaca to do? (PLOT and THEME)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2D40B3" w:rsidRDefault="002D40B3" w:rsidP="005042A5">
      <w:pPr>
        <w:pStyle w:val="ListParagraph"/>
        <w:numPr>
          <w:ilvl w:val="0"/>
          <w:numId w:val="4"/>
        </w:numPr>
      </w:pPr>
      <w:r>
        <w:t>Explain the irony in line 396. (IRONY)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2D40B3" w:rsidRDefault="002D40B3" w:rsidP="005042A5">
      <w:pPr>
        <w:pStyle w:val="ListParagraph"/>
        <w:numPr>
          <w:ilvl w:val="0"/>
          <w:numId w:val="4"/>
        </w:numPr>
      </w:pPr>
      <w:r>
        <w:t xml:space="preserve">Who kills </w:t>
      </w:r>
      <w:proofErr w:type="spellStart"/>
      <w:r>
        <w:t>Eupithes</w:t>
      </w:r>
      <w:proofErr w:type="spellEnd"/>
      <w:r>
        <w:t>?</w:t>
      </w:r>
      <w:r w:rsidR="00F12219">
        <w:t xml:space="preserve"> How is that fitting? (PLOT)</w:t>
      </w:r>
    </w:p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F12219"/>
    <w:p w:rsidR="00F12219" w:rsidRDefault="00F12219" w:rsidP="005042A5">
      <w:pPr>
        <w:pStyle w:val="ListParagraph"/>
        <w:numPr>
          <w:ilvl w:val="0"/>
          <w:numId w:val="4"/>
        </w:numPr>
      </w:pPr>
      <w:r>
        <w:t>Explain why Homer chose to end his epic with that last line. (AUTHOR’S PURPOSE)</w:t>
      </w:r>
    </w:p>
    <w:sectPr w:rsidR="00F12219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7C5" w:rsidRDefault="00EE37C5" w:rsidP="00C11E83">
      <w:pPr>
        <w:spacing w:after="0" w:line="240" w:lineRule="auto"/>
      </w:pPr>
      <w:r>
        <w:separator/>
      </w:r>
    </w:p>
  </w:endnote>
  <w:endnote w:type="continuationSeparator" w:id="0">
    <w:p w:rsidR="00EE37C5" w:rsidRDefault="00EE37C5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7C5" w:rsidRDefault="00EE37C5" w:rsidP="00C11E83">
      <w:pPr>
        <w:spacing w:after="0" w:line="240" w:lineRule="auto"/>
      </w:pPr>
      <w:r>
        <w:separator/>
      </w:r>
    </w:p>
  </w:footnote>
  <w:footnote w:type="continuationSeparator" w:id="0">
    <w:p w:rsidR="00EE37C5" w:rsidRDefault="00EE37C5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2A5" w:rsidRDefault="005042A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060F47"/>
    <w:multiLevelType w:val="hybridMultilevel"/>
    <w:tmpl w:val="43F69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50DD8"/>
    <w:rsid w:val="00063F3B"/>
    <w:rsid w:val="000D08FC"/>
    <w:rsid w:val="000D2C32"/>
    <w:rsid w:val="000F0187"/>
    <w:rsid w:val="001025AB"/>
    <w:rsid w:val="00124382"/>
    <w:rsid w:val="00150E18"/>
    <w:rsid w:val="00171995"/>
    <w:rsid w:val="001A6DE6"/>
    <w:rsid w:val="001C5E50"/>
    <w:rsid w:val="002013A1"/>
    <w:rsid w:val="00240661"/>
    <w:rsid w:val="00245319"/>
    <w:rsid w:val="00250795"/>
    <w:rsid w:val="002A1D58"/>
    <w:rsid w:val="002D11E9"/>
    <w:rsid w:val="002D40B3"/>
    <w:rsid w:val="002F340C"/>
    <w:rsid w:val="00320B13"/>
    <w:rsid w:val="003522FE"/>
    <w:rsid w:val="003542B1"/>
    <w:rsid w:val="0035740D"/>
    <w:rsid w:val="0038053F"/>
    <w:rsid w:val="00383F35"/>
    <w:rsid w:val="0039351B"/>
    <w:rsid w:val="003B1E74"/>
    <w:rsid w:val="003E1B32"/>
    <w:rsid w:val="0043007F"/>
    <w:rsid w:val="0046761A"/>
    <w:rsid w:val="00486ECA"/>
    <w:rsid w:val="004A35F2"/>
    <w:rsid w:val="004B6E19"/>
    <w:rsid w:val="004E5D6A"/>
    <w:rsid w:val="004F47F4"/>
    <w:rsid w:val="005042A5"/>
    <w:rsid w:val="0051170D"/>
    <w:rsid w:val="005C71C6"/>
    <w:rsid w:val="005E1130"/>
    <w:rsid w:val="005F0C9E"/>
    <w:rsid w:val="00641CBA"/>
    <w:rsid w:val="0066599A"/>
    <w:rsid w:val="006E5B8C"/>
    <w:rsid w:val="00714F77"/>
    <w:rsid w:val="007B7194"/>
    <w:rsid w:val="007E5AA3"/>
    <w:rsid w:val="00817771"/>
    <w:rsid w:val="00880153"/>
    <w:rsid w:val="008C2A0B"/>
    <w:rsid w:val="008C5DBD"/>
    <w:rsid w:val="008D110D"/>
    <w:rsid w:val="008D75DE"/>
    <w:rsid w:val="008F1010"/>
    <w:rsid w:val="008F1D76"/>
    <w:rsid w:val="009005B8"/>
    <w:rsid w:val="009336D6"/>
    <w:rsid w:val="00957887"/>
    <w:rsid w:val="00980B38"/>
    <w:rsid w:val="009D78BC"/>
    <w:rsid w:val="009E6366"/>
    <w:rsid w:val="00A02E4A"/>
    <w:rsid w:val="00A13F50"/>
    <w:rsid w:val="00A41685"/>
    <w:rsid w:val="00A42D05"/>
    <w:rsid w:val="00A52DBA"/>
    <w:rsid w:val="00A66E6B"/>
    <w:rsid w:val="00A84C06"/>
    <w:rsid w:val="00A85D20"/>
    <w:rsid w:val="00A903AE"/>
    <w:rsid w:val="00AE74B9"/>
    <w:rsid w:val="00AF490F"/>
    <w:rsid w:val="00B04681"/>
    <w:rsid w:val="00B12D78"/>
    <w:rsid w:val="00B508DD"/>
    <w:rsid w:val="00B56D9D"/>
    <w:rsid w:val="00BC35CE"/>
    <w:rsid w:val="00BD3C16"/>
    <w:rsid w:val="00C05128"/>
    <w:rsid w:val="00C11E83"/>
    <w:rsid w:val="00C260A9"/>
    <w:rsid w:val="00C36E39"/>
    <w:rsid w:val="00C87610"/>
    <w:rsid w:val="00CC141C"/>
    <w:rsid w:val="00CF2672"/>
    <w:rsid w:val="00D05CF5"/>
    <w:rsid w:val="00D62230"/>
    <w:rsid w:val="00D9765A"/>
    <w:rsid w:val="00E01F53"/>
    <w:rsid w:val="00E31040"/>
    <w:rsid w:val="00E47C74"/>
    <w:rsid w:val="00E668BD"/>
    <w:rsid w:val="00E75349"/>
    <w:rsid w:val="00E81FA0"/>
    <w:rsid w:val="00E82336"/>
    <w:rsid w:val="00EA08B4"/>
    <w:rsid w:val="00EB1BB8"/>
    <w:rsid w:val="00EE1C10"/>
    <w:rsid w:val="00EE37C5"/>
    <w:rsid w:val="00EE7670"/>
    <w:rsid w:val="00EF3204"/>
    <w:rsid w:val="00F12219"/>
    <w:rsid w:val="00F538C4"/>
    <w:rsid w:val="00F64FE3"/>
    <w:rsid w:val="00F677DD"/>
    <w:rsid w:val="00FA07A0"/>
    <w:rsid w:val="00FB261C"/>
    <w:rsid w:val="00FB350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2016-07-27T21:08:00Z</dcterms:created>
  <dcterms:modified xsi:type="dcterms:W3CDTF">2016-07-28T09:54:00Z</dcterms:modified>
</cp:coreProperties>
</file>