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342" w:rsidRPr="00EA3695" w:rsidRDefault="00EA3695" w:rsidP="00AF3E0E">
      <w:pPr>
        <w:spacing w:line="240" w:lineRule="auto"/>
        <w:jc w:val="center"/>
        <w:rPr>
          <w:sz w:val="36"/>
          <w:szCs w:val="36"/>
        </w:rPr>
      </w:pPr>
      <w:r>
        <w:rPr>
          <w:i/>
          <w:sz w:val="36"/>
          <w:szCs w:val="36"/>
        </w:rPr>
        <w:t>Romeo and Juliet</w:t>
      </w:r>
      <w:r w:rsidR="00027273">
        <w:rPr>
          <w:sz w:val="36"/>
          <w:szCs w:val="36"/>
        </w:rPr>
        <w:t xml:space="preserve"> Thematic</w:t>
      </w:r>
      <w:r w:rsidR="00027273" w:rsidRPr="00027273">
        <w:rPr>
          <w:sz w:val="36"/>
          <w:szCs w:val="36"/>
        </w:rPr>
        <w:t xml:space="preserve"> Response</w:t>
      </w:r>
    </w:p>
    <w:p w:rsidR="00D6387F" w:rsidRPr="00AF3E0E" w:rsidRDefault="00D6387F" w:rsidP="00AF3E0E">
      <w:pPr>
        <w:spacing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 xml:space="preserve">To conclude our study of </w:t>
      </w:r>
      <w:r w:rsidR="00EA3695" w:rsidRPr="00AF3E0E">
        <w:rPr>
          <w:i/>
          <w:sz w:val="20"/>
          <w:szCs w:val="20"/>
        </w:rPr>
        <w:t>Romeo and Juliet</w:t>
      </w:r>
      <w:r w:rsidRPr="00AF3E0E">
        <w:rPr>
          <w:sz w:val="20"/>
          <w:szCs w:val="20"/>
        </w:rPr>
        <w:t xml:space="preserve">, you will write a short essay (around 500 words) in response to </w:t>
      </w:r>
      <w:r w:rsidRPr="00AF3E0E">
        <w:rPr>
          <w:b/>
          <w:sz w:val="20"/>
          <w:szCs w:val="20"/>
          <w:u w:val="single"/>
        </w:rPr>
        <w:t>one</w:t>
      </w:r>
      <w:r w:rsidRPr="00AF3E0E">
        <w:rPr>
          <w:sz w:val="20"/>
          <w:szCs w:val="20"/>
        </w:rPr>
        <w:t xml:space="preserve"> of the following questions.</w:t>
      </w:r>
    </w:p>
    <w:p w:rsidR="00D6387F" w:rsidRPr="00AF3E0E" w:rsidRDefault="00EA3695" w:rsidP="00AF3E0E">
      <w:pPr>
        <w:pStyle w:val="ListParagraph"/>
        <w:numPr>
          <w:ilvl w:val="0"/>
          <w:numId w:val="1"/>
        </w:numPr>
        <w:spacing w:after="240"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Who is ultimately to blame for Romeo and Juliet’s deaths?</w:t>
      </w:r>
    </w:p>
    <w:p w:rsidR="00AF3E0E" w:rsidRPr="00AF3E0E" w:rsidRDefault="00AF3E0E" w:rsidP="00AF3E0E">
      <w:pPr>
        <w:pStyle w:val="ListParagraph"/>
        <w:numPr>
          <w:ilvl w:val="0"/>
          <w:numId w:val="1"/>
        </w:numPr>
        <w:spacing w:after="240"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According to the play, what responsibilities do parents and children have to one another?</w:t>
      </w:r>
    </w:p>
    <w:p w:rsidR="00EA3695" w:rsidRPr="00AF3E0E" w:rsidRDefault="00EA3695" w:rsidP="00AF3E0E">
      <w:pPr>
        <w:pStyle w:val="ListParagraph"/>
        <w:numPr>
          <w:ilvl w:val="0"/>
          <w:numId w:val="1"/>
        </w:numPr>
        <w:spacing w:after="240"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Are Romeo and Juliet truly in love?</w:t>
      </w:r>
    </w:p>
    <w:p w:rsidR="00EA3695" w:rsidRPr="00AF3E0E" w:rsidRDefault="00EA3695" w:rsidP="00AF3E0E">
      <w:pPr>
        <w:pStyle w:val="ListParagraph"/>
        <w:numPr>
          <w:ilvl w:val="0"/>
          <w:numId w:val="1"/>
        </w:numPr>
        <w:spacing w:after="240"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What lesson are we supposed to learn from the story?</w:t>
      </w:r>
    </w:p>
    <w:p w:rsidR="00EA3695" w:rsidRPr="00AF3E0E" w:rsidRDefault="00EA3695" w:rsidP="00AF3E0E">
      <w:pPr>
        <w:pStyle w:val="ListParagraph"/>
        <w:numPr>
          <w:ilvl w:val="0"/>
          <w:numId w:val="1"/>
        </w:numPr>
        <w:spacing w:after="240"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Why is Tybalt always so angry?</w:t>
      </w:r>
    </w:p>
    <w:p w:rsidR="00D6387F" w:rsidRPr="00AF3E0E" w:rsidRDefault="00D6387F" w:rsidP="00AF3E0E">
      <w:pPr>
        <w:spacing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Your response should:</w:t>
      </w:r>
    </w:p>
    <w:p w:rsidR="00D6387F" w:rsidRPr="00AF3E0E" w:rsidRDefault="00D6387F" w:rsidP="00AF3E0E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proofErr w:type="gramStart"/>
      <w:r w:rsidRPr="00AF3E0E">
        <w:rPr>
          <w:sz w:val="20"/>
          <w:szCs w:val="20"/>
        </w:rPr>
        <w:t>be</w:t>
      </w:r>
      <w:proofErr w:type="gramEnd"/>
      <w:r w:rsidRPr="00AF3E0E">
        <w:rPr>
          <w:sz w:val="20"/>
          <w:szCs w:val="20"/>
        </w:rPr>
        <w:t xml:space="preserve"> typed.</w:t>
      </w:r>
    </w:p>
    <w:p w:rsidR="00D6387F" w:rsidRPr="00AF3E0E" w:rsidRDefault="00D6387F" w:rsidP="00AF3E0E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proofErr w:type="gramStart"/>
      <w:r w:rsidRPr="00AF3E0E">
        <w:rPr>
          <w:sz w:val="20"/>
          <w:szCs w:val="20"/>
        </w:rPr>
        <w:t>start</w:t>
      </w:r>
      <w:proofErr w:type="gramEnd"/>
      <w:r w:rsidRPr="00AF3E0E">
        <w:rPr>
          <w:sz w:val="20"/>
          <w:szCs w:val="20"/>
        </w:rPr>
        <w:t xml:space="preserve"> with a thesis, and include several body paragraphs and a concluding sentence.</w:t>
      </w:r>
    </w:p>
    <w:p w:rsidR="00D6387F" w:rsidRPr="00AF3E0E" w:rsidRDefault="00D6387F" w:rsidP="00AF3E0E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proofErr w:type="gramStart"/>
      <w:r w:rsidRPr="00AF3E0E">
        <w:rPr>
          <w:sz w:val="20"/>
          <w:szCs w:val="20"/>
        </w:rPr>
        <w:t>have</w:t>
      </w:r>
      <w:proofErr w:type="gramEnd"/>
      <w:r w:rsidRPr="00AF3E0E">
        <w:rPr>
          <w:sz w:val="20"/>
          <w:szCs w:val="20"/>
        </w:rPr>
        <w:t xml:space="preserve"> at least four quotations (including page numbers) as text evidence.</w:t>
      </w:r>
    </w:p>
    <w:p w:rsidR="00D6387F" w:rsidRPr="00AF3E0E" w:rsidRDefault="00D6387F" w:rsidP="00AF3E0E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proofErr w:type="gramStart"/>
      <w:r w:rsidRPr="00AF3E0E">
        <w:rPr>
          <w:sz w:val="20"/>
          <w:szCs w:val="20"/>
        </w:rPr>
        <w:t>use</w:t>
      </w:r>
      <w:proofErr w:type="gramEnd"/>
      <w:r w:rsidRPr="00AF3E0E">
        <w:rPr>
          <w:sz w:val="20"/>
          <w:szCs w:val="20"/>
        </w:rPr>
        <w:t xml:space="preserve"> correct grammar and mechanics and professional, academic language.</w:t>
      </w:r>
    </w:p>
    <w:p w:rsidR="00D6387F" w:rsidRPr="00AF3E0E" w:rsidRDefault="00D6387F" w:rsidP="00AF3E0E">
      <w:pPr>
        <w:spacing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 xml:space="preserve">This assignment will </w:t>
      </w:r>
      <w:r w:rsidR="00EA3695" w:rsidRPr="00AF3E0E">
        <w:rPr>
          <w:sz w:val="20"/>
          <w:szCs w:val="20"/>
        </w:rPr>
        <w:t>count as a double daily grade and will be</w:t>
      </w:r>
      <w:r w:rsidRPr="00AF3E0E">
        <w:rPr>
          <w:sz w:val="20"/>
          <w:szCs w:val="20"/>
        </w:rPr>
        <w:t xml:space="preserve"> due on </w:t>
      </w:r>
      <w:r w:rsidR="00EA3695" w:rsidRPr="00AF3E0E">
        <w:rPr>
          <w:sz w:val="20"/>
          <w:szCs w:val="20"/>
        </w:rPr>
        <w:t>Friday, May 13</w:t>
      </w:r>
      <w:r w:rsidRPr="00AF3E0E">
        <w:rPr>
          <w:sz w:val="20"/>
          <w:szCs w:val="20"/>
        </w:rPr>
        <w:t>.</w:t>
      </w:r>
      <w:r w:rsidR="00EA3695" w:rsidRPr="00AF3E0E">
        <w:rPr>
          <w:sz w:val="20"/>
          <w:szCs w:val="20"/>
        </w:rPr>
        <w:t xml:space="preserve"> You must have your paper printed and ready to turn in at the beginning of class to receive credit.</w:t>
      </w:r>
    </w:p>
    <w:p w:rsidR="00AF3E0E" w:rsidRDefault="00AF3E0E" w:rsidP="00AF3E0E">
      <w:pPr>
        <w:spacing w:line="240" w:lineRule="auto"/>
      </w:pPr>
    </w:p>
    <w:p w:rsidR="0050531C" w:rsidRDefault="0050531C" w:rsidP="00AF3E0E">
      <w:pPr>
        <w:spacing w:line="240" w:lineRule="auto"/>
      </w:pPr>
    </w:p>
    <w:p w:rsidR="00AF3E0E" w:rsidRPr="00EA3695" w:rsidRDefault="00AF3E0E" w:rsidP="00AF3E0E">
      <w:pPr>
        <w:spacing w:line="240" w:lineRule="auto"/>
        <w:jc w:val="center"/>
        <w:rPr>
          <w:sz w:val="36"/>
          <w:szCs w:val="36"/>
        </w:rPr>
      </w:pPr>
      <w:r>
        <w:rPr>
          <w:i/>
          <w:sz w:val="36"/>
          <w:szCs w:val="36"/>
        </w:rPr>
        <w:t>Romeo and Juliet</w:t>
      </w:r>
      <w:r>
        <w:rPr>
          <w:sz w:val="36"/>
          <w:szCs w:val="36"/>
        </w:rPr>
        <w:t xml:space="preserve"> Thematic</w:t>
      </w:r>
      <w:r w:rsidRPr="00027273">
        <w:rPr>
          <w:sz w:val="36"/>
          <w:szCs w:val="36"/>
        </w:rPr>
        <w:t xml:space="preserve"> Response</w:t>
      </w:r>
    </w:p>
    <w:p w:rsidR="00AF3E0E" w:rsidRPr="00AF3E0E" w:rsidRDefault="00AF3E0E" w:rsidP="00AF3E0E">
      <w:pPr>
        <w:spacing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 xml:space="preserve">To conclude our study of </w:t>
      </w:r>
      <w:r w:rsidRPr="00AF3E0E">
        <w:rPr>
          <w:i/>
          <w:sz w:val="20"/>
          <w:szCs w:val="20"/>
        </w:rPr>
        <w:t>Romeo and Juliet</w:t>
      </w:r>
      <w:r w:rsidRPr="00AF3E0E">
        <w:rPr>
          <w:sz w:val="20"/>
          <w:szCs w:val="20"/>
        </w:rPr>
        <w:t xml:space="preserve">, you will write a short essay (around 500 words) in response to </w:t>
      </w:r>
      <w:r w:rsidRPr="00AF3E0E">
        <w:rPr>
          <w:b/>
          <w:sz w:val="20"/>
          <w:szCs w:val="20"/>
          <w:u w:val="single"/>
        </w:rPr>
        <w:t>one</w:t>
      </w:r>
      <w:r w:rsidRPr="00AF3E0E">
        <w:rPr>
          <w:sz w:val="20"/>
          <w:szCs w:val="20"/>
        </w:rPr>
        <w:t xml:space="preserve"> of the following questions.</w:t>
      </w:r>
    </w:p>
    <w:p w:rsidR="00AF3E0E" w:rsidRPr="00AF3E0E" w:rsidRDefault="00AF3E0E" w:rsidP="00AF3E0E">
      <w:pPr>
        <w:pStyle w:val="ListParagraph"/>
        <w:numPr>
          <w:ilvl w:val="0"/>
          <w:numId w:val="1"/>
        </w:numPr>
        <w:spacing w:after="240"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Who is ultimately to blame for Romeo and Juliet’s deaths?</w:t>
      </w:r>
    </w:p>
    <w:p w:rsidR="00AF3E0E" w:rsidRPr="00AF3E0E" w:rsidRDefault="00AF3E0E" w:rsidP="00AF3E0E">
      <w:pPr>
        <w:pStyle w:val="ListParagraph"/>
        <w:numPr>
          <w:ilvl w:val="0"/>
          <w:numId w:val="1"/>
        </w:numPr>
        <w:spacing w:after="240"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According to the play, what responsibilities do parents and children have to one another?</w:t>
      </w:r>
    </w:p>
    <w:p w:rsidR="00AF3E0E" w:rsidRPr="00AF3E0E" w:rsidRDefault="00AF3E0E" w:rsidP="00AF3E0E">
      <w:pPr>
        <w:pStyle w:val="ListParagraph"/>
        <w:numPr>
          <w:ilvl w:val="0"/>
          <w:numId w:val="1"/>
        </w:numPr>
        <w:spacing w:after="240"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Are Romeo and Juliet truly in love?</w:t>
      </w:r>
    </w:p>
    <w:p w:rsidR="00AF3E0E" w:rsidRPr="00AF3E0E" w:rsidRDefault="00AF3E0E" w:rsidP="00AF3E0E">
      <w:pPr>
        <w:pStyle w:val="ListParagraph"/>
        <w:numPr>
          <w:ilvl w:val="0"/>
          <w:numId w:val="1"/>
        </w:numPr>
        <w:spacing w:after="240"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What lesson are we supposed to learn from the story?</w:t>
      </w:r>
    </w:p>
    <w:p w:rsidR="00AF3E0E" w:rsidRPr="00AF3E0E" w:rsidRDefault="00AF3E0E" w:rsidP="00AF3E0E">
      <w:pPr>
        <w:pStyle w:val="ListParagraph"/>
        <w:numPr>
          <w:ilvl w:val="0"/>
          <w:numId w:val="1"/>
        </w:numPr>
        <w:spacing w:after="240"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Why is Tybalt always so angry?</w:t>
      </w:r>
    </w:p>
    <w:p w:rsidR="00AF3E0E" w:rsidRPr="00AF3E0E" w:rsidRDefault="00AF3E0E" w:rsidP="00AF3E0E">
      <w:pPr>
        <w:spacing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Your response should:</w:t>
      </w:r>
    </w:p>
    <w:p w:rsidR="00AF3E0E" w:rsidRPr="00AF3E0E" w:rsidRDefault="00AF3E0E" w:rsidP="00AF3E0E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proofErr w:type="gramStart"/>
      <w:r w:rsidRPr="00AF3E0E">
        <w:rPr>
          <w:sz w:val="20"/>
          <w:szCs w:val="20"/>
        </w:rPr>
        <w:t>be</w:t>
      </w:r>
      <w:proofErr w:type="gramEnd"/>
      <w:r w:rsidRPr="00AF3E0E">
        <w:rPr>
          <w:sz w:val="20"/>
          <w:szCs w:val="20"/>
        </w:rPr>
        <w:t xml:space="preserve"> typed.</w:t>
      </w:r>
    </w:p>
    <w:p w:rsidR="00AF3E0E" w:rsidRPr="00AF3E0E" w:rsidRDefault="00AF3E0E" w:rsidP="00AF3E0E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proofErr w:type="gramStart"/>
      <w:r w:rsidRPr="00AF3E0E">
        <w:rPr>
          <w:sz w:val="20"/>
          <w:szCs w:val="20"/>
        </w:rPr>
        <w:t>start</w:t>
      </w:r>
      <w:proofErr w:type="gramEnd"/>
      <w:r w:rsidRPr="00AF3E0E">
        <w:rPr>
          <w:sz w:val="20"/>
          <w:szCs w:val="20"/>
        </w:rPr>
        <w:t xml:space="preserve"> with a thesis, and include several body paragraphs and a concluding sentence.</w:t>
      </w:r>
    </w:p>
    <w:p w:rsidR="00AF3E0E" w:rsidRPr="00AF3E0E" w:rsidRDefault="00AF3E0E" w:rsidP="00AF3E0E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proofErr w:type="gramStart"/>
      <w:r w:rsidRPr="00AF3E0E">
        <w:rPr>
          <w:sz w:val="20"/>
          <w:szCs w:val="20"/>
        </w:rPr>
        <w:t>have</w:t>
      </w:r>
      <w:proofErr w:type="gramEnd"/>
      <w:r w:rsidRPr="00AF3E0E">
        <w:rPr>
          <w:sz w:val="20"/>
          <w:szCs w:val="20"/>
        </w:rPr>
        <w:t xml:space="preserve"> at least four quotations (including page numbers) as text evidence.</w:t>
      </w:r>
    </w:p>
    <w:p w:rsidR="00AF3E0E" w:rsidRPr="00AF3E0E" w:rsidRDefault="00AF3E0E" w:rsidP="00AF3E0E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proofErr w:type="gramStart"/>
      <w:r w:rsidRPr="00AF3E0E">
        <w:rPr>
          <w:sz w:val="20"/>
          <w:szCs w:val="20"/>
        </w:rPr>
        <w:t>use</w:t>
      </w:r>
      <w:proofErr w:type="gramEnd"/>
      <w:r w:rsidRPr="00AF3E0E">
        <w:rPr>
          <w:sz w:val="20"/>
          <w:szCs w:val="20"/>
        </w:rPr>
        <w:t xml:space="preserve"> correct grammar and mechanics and professional, academic language.</w:t>
      </w:r>
    </w:p>
    <w:p w:rsidR="00AF3E0E" w:rsidRPr="00AF3E0E" w:rsidRDefault="00AF3E0E" w:rsidP="00AF3E0E">
      <w:pPr>
        <w:spacing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This assignment will count as a double daily grade and will be due on Friday, May 13. You must have your paper printed and ready to turn in at the beginning of class to receive credit.</w:t>
      </w:r>
    </w:p>
    <w:p w:rsidR="00AF3E0E" w:rsidRDefault="00AF3E0E" w:rsidP="00AF3E0E">
      <w:pPr>
        <w:spacing w:line="240" w:lineRule="auto"/>
      </w:pPr>
    </w:p>
    <w:p w:rsidR="0050531C" w:rsidRDefault="0050531C" w:rsidP="00AF3E0E">
      <w:pPr>
        <w:spacing w:line="240" w:lineRule="auto"/>
      </w:pPr>
    </w:p>
    <w:p w:rsidR="00AF3E0E" w:rsidRPr="00EA3695" w:rsidRDefault="00AF3E0E" w:rsidP="00AF3E0E">
      <w:pPr>
        <w:spacing w:line="240" w:lineRule="auto"/>
        <w:jc w:val="center"/>
        <w:rPr>
          <w:sz w:val="36"/>
          <w:szCs w:val="36"/>
        </w:rPr>
      </w:pPr>
      <w:r>
        <w:rPr>
          <w:i/>
          <w:sz w:val="36"/>
          <w:szCs w:val="36"/>
        </w:rPr>
        <w:t>Romeo and Juliet</w:t>
      </w:r>
      <w:r>
        <w:rPr>
          <w:sz w:val="36"/>
          <w:szCs w:val="36"/>
        </w:rPr>
        <w:t xml:space="preserve"> Thematic</w:t>
      </w:r>
      <w:r w:rsidRPr="00027273">
        <w:rPr>
          <w:sz w:val="36"/>
          <w:szCs w:val="36"/>
        </w:rPr>
        <w:t xml:space="preserve"> Response</w:t>
      </w:r>
    </w:p>
    <w:p w:rsidR="00AF3E0E" w:rsidRPr="00AF3E0E" w:rsidRDefault="00AF3E0E" w:rsidP="00AF3E0E">
      <w:pPr>
        <w:spacing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 xml:space="preserve">To conclude our study of </w:t>
      </w:r>
      <w:r w:rsidRPr="00AF3E0E">
        <w:rPr>
          <w:i/>
          <w:sz w:val="20"/>
          <w:szCs w:val="20"/>
        </w:rPr>
        <w:t>Romeo and Juliet</w:t>
      </w:r>
      <w:r w:rsidRPr="00AF3E0E">
        <w:rPr>
          <w:sz w:val="20"/>
          <w:szCs w:val="20"/>
        </w:rPr>
        <w:t xml:space="preserve">, you will write a short essay (around 500 words) in response to </w:t>
      </w:r>
      <w:r w:rsidRPr="00AF3E0E">
        <w:rPr>
          <w:b/>
          <w:sz w:val="20"/>
          <w:szCs w:val="20"/>
          <w:u w:val="single"/>
        </w:rPr>
        <w:t>one</w:t>
      </w:r>
      <w:r w:rsidRPr="00AF3E0E">
        <w:rPr>
          <w:sz w:val="20"/>
          <w:szCs w:val="20"/>
        </w:rPr>
        <w:t xml:space="preserve"> of the following questions.</w:t>
      </w:r>
    </w:p>
    <w:p w:rsidR="00AF3E0E" w:rsidRPr="00AF3E0E" w:rsidRDefault="00AF3E0E" w:rsidP="00AF3E0E">
      <w:pPr>
        <w:pStyle w:val="ListParagraph"/>
        <w:numPr>
          <w:ilvl w:val="0"/>
          <w:numId w:val="1"/>
        </w:numPr>
        <w:spacing w:after="240"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Who is ultimately to blame for Romeo and Juliet’s deaths?</w:t>
      </w:r>
    </w:p>
    <w:p w:rsidR="00AF3E0E" w:rsidRPr="00AF3E0E" w:rsidRDefault="00AF3E0E" w:rsidP="00AF3E0E">
      <w:pPr>
        <w:pStyle w:val="ListParagraph"/>
        <w:numPr>
          <w:ilvl w:val="0"/>
          <w:numId w:val="1"/>
        </w:numPr>
        <w:spacing w:after="240"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According to the play, what responsibilities do parents and children have to one another?</w:t>
      </w:r>
    </w:p>
    <w:p w:rsidR="00AF3E0E" w:rsidRPr="00AF3E0E" w:rsidRDefault="00AF3E0E" w:rsidP="00AF3E0E">
      <w:pPr>
        <w:pStyle w:val="ListParagraph"/>
        <w:numPr>
          <w:ilvl w:val="0"/>
          <w:numId w:val="1"/>
        </w:numPr>
        <w:spacing w:after="240"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Are Romeo and Juliet truly in love?</w:t>
      </w:r>
    </w:p>
    <w:p w:rsidR="00AF3E0E" w:rsidRPr="00AF3E0E" w:rsidRDefault="00AF3E0E" w:rsidP="00AF3E0E">
      <w:pPr>
        <w:pStyle w:val="ListParagraph"/>
        <w:numPr>
          <w:ilvl w:val="0"/>
          <w:numId w:val="1"/>
        </w:numPr>
        <w:spacing w:after="240"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What lesson are we supposed to learn from the story?</w:t>
      </w:r>
    </w:p>
    <w:p w:rsidR="00AF3E0E" w:rsidRPr="00AF3E0E" w:rsidRDefault="00AF3E0E" w:rsidP="00AF3E0E">
      <w:pPr>
        <w:pStyle w:val="ListParagraph"/>
        <w:numPr>
          <w:ilvl w:val="0"/>
          <w:numId w:val="1"/>
        </w:numPr>
        <w:spacing w:after="240"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Why is Tybalt always so angry?</w:t>
      </w:r>
    </w:p>
    <w:p w:rsidR="00AF3E0E" w:rsidRPr="00AF3E0E" w:rsidRDefault="00AF3E0E" w:rsidP="00AF3E0E">
      <w:pPr>
        <w:spacing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Your response should:</w:t>
      </w:r>
    </w:p>
    <w:p w:rsidR="00AF3E0E" w:rsidRPr="00AF3E0E" w:rsidRDefault="00AF3E0E" w:rsidP="00AF3E0E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proofErr w:type="gramStart"/>
      <w:r w:rsidRPr="00AF3E0E">
        <w:rPr>
          <w:sz w:val="20"/>
          <w:szCs w:val="20"/>
        </w:rPr>
        <w:t>be</w:t>
      </w:r>
      <w:proofErr w:type="gramEnd"/>
      <w:r w:rsidRPr="00AF3E0E">
        <w:rPr>
          <w:sz w:val="20"/>
          <w:szCs w:val="20"/>
        </w:rPr>
        <w:t xml:space="preserve"> typed.</w:t>
      </w:r>
    </w:p>
    <w:p w:rsidR="00AF3E0E" w:rsidRPr="00AF3E0E" w:rsidRDefault="00AF3E0E" w:rsidP="00AF3E0E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proofErr w:type="gramStart"/>
      <w:r w:rsidRPr="00AF3E0E">
        <w:rPr>
          <w:sz w:val="20"/>
          <w:szCs w:val="20"/>
        </w:rPr>
        <w:t>start</w:t>
      </w:r>
      <w:proofErr w:type="gramEnd"/>
      <w:r w:rsidRPr="00AF3E0E">
        <w:rPr>
          <w:sz w:val="20"/>
          <w:szCs w:val="20"/>
        </w:rPr>
        <w:t xml:space="preserve"> with a thesis, and include several body paragraphs and a concluding sentence.</w:t>
      </w:r>
    </w:p>
    <w:p w:rsidR="00AF3E0E" w:rsidRPr="00AF3E0E" w:rsidRDefault="00AF3E0E" w:rsidP="00AF3E0E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proofErr w:type="gramStart"/>
      <w:r w:rsidRPr="00AF3E0E">
        <w:rPr>
          <w:sz w:val="20"/>
          <w:szCs w:val="20"/>
        </w:rPr>
        <w:t>have</w:t>
      </w:r>
      <w:proofErr w:type="gramEnd"/>
      <w:r w:rsidRPr="00AF3E0E">
        <w:rPr>
          <w:sz w:val="20"/>
          <w:szCs w:val="20"/>
        </w:rPr>
        <w:t xml:space="preserve"> at least four quotations (including page numbers) as text evidence.</w:t>
      </w:r>
    </w:p>
    <w:p w:rsidR="00AF3E0E" w:rsidRPr="00AF3E0E" w:rsidRDefault="00AF3E0E" w:rsidP="00AF3E0E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proofErr w:type="gramStart"/>
      <w:r w:rsidRPr="00AF3E0E">
        <w:rPr>
          <w:sz w:val="20"/>
          <w:szCs w:val="20"/>
        </w:rPr>
        <w:t>use</w:t>
      </w:r>
      <w:proofErr w:type="gramEnd"/>
      <w:r w:rsidRPr="00AF3E0E">
        <w:rPr>
          <w:sz w:val="20"/>
          <w:szCs w:val="20"/>
        </w:rPr>
        <w:t xml:space="preserve"> correct grammar and mechanics and professional, academic language.</w:t>
      </w:r>
      <w:bookmarkStart w:id="0" w:name="_GoBack"/>
      <w:bookmarkEnd w:id="0"/>
    </w:p>
    <w:p w:rsidR="00AF3E0E" w:rsidRPr="00AF3E0E" w:rsidRDefault="00AF3E0E" w:rsidP="00AF3E0E">
      <w:pPr>
        <w:spacing w:line="240" w:lineRule="auto"/>
        <w:rPr>
          <w:sz w:val="20"/>
          <w:szCs w:val="20"/>
        </w:rPr>
      </w:pPr>
      <w:r w:rsidRPr="00AF3E0E">
        <w:rPr>
          <w:sz w:val="20"/>
          <w:szCs w:val="20"/>
        </w:rPr>
        <w:t>This assignment will count as a double daily grade and will be due on Friday, May 13. You must have your paper printed and ready to turn in at the beginning of class to receive credit.</w:t>
      </w:r>
    </w:p>
    <w:sectPr w:rsidR="00AF3E0E" w:rsidRPr="00AF3E0E" w:rsidSect="0050531C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7248C"/>
    <w:multiLevelType w:val="hybridMultilevel"/>
    <w:tmpl w:val="917E0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EA40B5"/>
    <w:multiLevelType w:val="hybridMultilevel"/>
    <w:tmpl w:val="8D50A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273"/>
    <w:rsid w:val="00027273"/>
    <w:rsid w:val="00195342"/>
    <w:rsid w:val="0050531C"/>
    <w:rsid w:val="005B2EAF"/>
    <w:rsid w:val="00664572"/>
    <w:rsid w:val="00A018B6"/>
    <w:rsid w:val="00AF3E0E"/>
    <w:rsid w:val="00C0250B"/>
    <w:rsid w:val="00C66A5A"/>
    <w:rsid w:val="00C87610"/>
    <w:rsid w:val="00D6387F"/>
    <w:rsid w:val="00EA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32980D-3E5B-4730-901C-5848207B5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72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2016-05-10T01:19:00Z</dcterms:created>
  <dcterms:modified xsi:type="dcterms:W3CDTF">2016-05-10T01:31:00Z</dcterms:modified>
</cp:coreProperties>
</file>