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C25208" w:rsidRDefault="006B082F" w:rsidP="00C25208">
      <w:pPr>
        <w:jc w:val="center"/>
        <w:rPr>
          <w:b/>
          <w:sz w:val="32"/>
          <w:szCs w:val="32"/>
        </w:rPr>
      </w:pPr>
      <w:r w:rsidRPr="00C25208">
        <w:rPr>
          <w:b/>
          <w:sz w:val="32"/>
          <w:szCs w:val="32"/>
        </w:rPr>
        <w:t xml:space="preserve">Glass Castle Reading Guide 1 – Pages </w:t>
      </w:r>
      <w:r w:rsidR="00F96E8E" w:rsidRPr="00C25208">
        <w:rPr>
          <w:b/>
          <w:sz w:val="32"/>
          <w:szCs w:val="32"/>
        </w:rPr>
        <w:t>1-50</w:t>
      </w:r>
    </w:p>
    <w:p w:rsidR="00F96E8E" w:rsidRPr="001E375C" w:rsidRDefault="00F96E8E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Look at the epigraph (“a short quotation or saying at the beginning of a book or chapter, intended to suggest its theme”) at the beginning of The Glass Castle.</w:t>
      </w:r>
    </w:p>
    <w:p w:rsidR="00F96E8E" w:rsidRDefault="00F96E8E" w:rsidP="00F96E8E">
      <w:pPr>
        <w:pStyle w:val="ListParagraph"/>
        <w:numPr>
          <w:ilvl w:val="1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How does that first line in particular (“Dark is a way and light is a place […]”) relate to a major theme of the Odyssey? (THEME)</w:t>
      </w:r>
    </w:p>
    <w:p w:rsidR="001E375C" w:rsidRDefault="001E375C" w:rsidP="001E375C">
      <w:pPr>
        <w:pStyle w:val="ListParagraph"/>
        <w:ind w:left="1440"/>
        <w:rPr>
          <w:sz w:val="21"/>
          <w:szCs w:val="21"/>
        </w:rPr>
      </w:pPr>
    </w:p>
    <w:p w:rsidR="001E375C" w:rsidRPr="001E375C" w:rsidRDefault="001E375C" w:rsidP="001E375C">
      <w:pPr>
        <w:pStyle w:val="ListParagraph"/>
        <w:ind w:left="1440"/>
        <w:rPr>
          <w:sz w:val="21"/>
          <w:szCs w:val="21"/>
        </w:rPr>
      </w:pPr>
    </w:p>
    <w:p w:rsidR="00F96E8E" w:rsidRDefault="00F96E8E" w:rsidP="00F96E8E">
      <w:pPr>
        <w:pStyle w:val="ListParagraph"/>
        <w:numPr>
          <w:ilvl w:val="1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What do you think this epigraph might foreshadow about </w:t>
      </w:r>
      <w:r w:rsidRPr="001E375C">
        <w:rPr>
          <w:i/>
          <w:sz w:val="21"/>
          <w:szCs w:val="21"/>
        </w:rPr>
        <w:t>The Glass Castle</w:t>
      </w:r>
      <w:r w:rsidRPr="001E375C">
        <w:rPr>
          <w:sz w:val="21"/>
          <w:szCs w:val="21"/>
        </w:rPr>
        <w:t>? (FORESHADOWING)</w:t>
      </w:r>
    </w:p>
    <w:p w:rsidR="001E375C" w:rsidRPr="001E375C" w:rsidRDefault="001E375C" w:rsidP="001E375C">
      <w:pPr>
        <w:rPr>
          <w:sz w:val="21"/>
          <w:szCs w:val="21"/>
        </w:rPr>
      </w:pPr>
    </w:p>
    <w:p w:rsidR="00F96E8E" w:rsidRDefault="00F96E8E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How is the introduction to </w:t>
      </w:r>
      <w:r w:rsidRPr="001E375C">
        <w:rPr>
          <w:i/>
          <w:sz w:val="21"/>
          <w:szCs w:val="21"/>
        </w:rPr>
        <w:t xml:space="preserve">The Glass Castle </w:t>
      </w:r>
      <w:r w:rsidRPr="001E375C">
        <w:rPr>
          <w:sz w:val="21"/>
          <w:szCs w:val="21"/>
        </w:rPr>
        <w:t xml:space="preserve">similar to the introduction to </w:t>
      </w:r>
      <w:r w:rsidRPr="001E375C">
        <w:rPr>
          <w:i/>
          <w:sz w:val="21"/>
          <w:szCs w:val="21"/>
        </w:rPr>
        <w:t>The Odyssey</w:t>
      </w:r>
      <w:r w:rsidRPr="001E375C">
        <w:rPr>
          <w:sz w:val="21"/>
          <w:szCs w:val="21"/>
        </w:rPr>
        <w:t>? (EPIC CONVENTIONS and STRUCTURE)</w:t>
      </w:r>
    </w:p>
    <w:p w:rsidR="001E375C" w:rsidRPr="001E375C" w:rsidRDefault="001E375C" w:rsidP="001E375C">
      <w:pPr>
        <w:rPr>
          <w:sz w:val="21"/>
          <w:szCs w:val="21"/>
        </w:rPr>
      </w:pPr>
    </w:p>
    <w:p w:rsidR="00F96E8E" w:rsidRPr="001E375C" w:rsidRDefault="00F96E8E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Explain what the specific details about Jeanette’s mother in the second paragraph suggest about her. (CHARACTERIZATION)</w:t>
      </w:r>
    </w:p>
    <w:tbl>
      <w:tblPr>
        <w:tblStyle w:val="TableGrid"/>
        <w:tblW w:w="10144" w:type="dxa"/>
        <w:tblInd w:w="720" w:type="dxa"/>
        <w:tblLook w:val="04A0" w:firstRow="1" w:lastRow="0" w:firstColumn="1" w:lastColumn="0" w:noHBand="0" w:noVBand="1"/>
      </w:tblPr>
      <w:tblGrid>
        <w:gridCol w:w="5073"/>
        <w:gridCol w:w="5071"/>
      </w:tblGrid>
      <w:tr w:rsidR="00C25208" w:rsidRPr="001E375C" w:rsidTr="001E375C">
        <w:trPr>
          <w:trHeight w:val="262"/>
        </w:trPr>
        <w:tc>
          <w:tcPr>
            <w:tcW w:w="5073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b/>
                <w:sz w:val="21"/>
                <w:szCs w:val="21"/>
              </w:rPr>
            </w:pPr>
            <w:r w:rsidRPr="001E375C">
              <w:rPr>
                <w:b/>
                <w:sz w:val="21"/>
                <w:szCs w:val="21"/>
              </w:rPr>
              <w:t>Detail…</w:t>
            </w:r>
          </w:p>
        </w:tc>
        <w:tc>
          <w:tcPr>
            <w:tcW w:w="5071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b/>
                <w:sz w:val="21"/>
                <w:szCs w:val="21"/>
              </w:rPr>
            </w:pPr>
            <w:r w:rsidRPr="001E375C">
              <w:rPr>
                <w:b/>
                <w:sz w:val="21"/>
                <w:szCs w:val="21"/>
              </w:rPr>
              <w:t>Reveals…</w:t>
            </w:r>
          </w:p>
        </w:tc>
      </w:tr>
      <w:tr w:rsidR="00C25208" w:rsidRPr="001E375C" w:rsidTr="001E375C">
        <w:trPr>
          <w:trHeight w:val="560"/>
        </w:trPr>
        <w:tc>
          <w:tcPr>
            <w:tcW w:w="5073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  <w:r w:rsidRPr="001E375C">
              <w:rPr>
                <w:sz w:val="21"/>
                <w:szCs w:val="21"/>
              </w:rPr>
              <w:t>“[…] her eyes widened with childish glee when she found something she liked.”</w:t>
            </w:r>
          </w:p>
        </w:tc>
        <w:tc>
          <w:tcPr>
            <w:tcW w:w="5071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  <w:tr w:rsidR="00C25208" w:rsidRPr="001E375C" w:rsidTr="001E375C">
        <w:trPr>
          <w:trHeight w:val="543"/>
        </w:trPr>
        <w:tc>
          <w:tcPr>
            <w:tcW w:w="5073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  <w:r w:rsidRPr="001E375C">
              <w:rPr>
                <w:sz w:val="21"/>
                <w:szCs w:val="21"/>
              </w:rPr>
              <w:t>“Her long hair was streaked with gray, tangled and matted […]”</w:t>
            </w:r>
          </w:p>
        </w:tc>
        <w:tc>
          <w:tcPr>
            <w:tcW w:w="5071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  <w:tr w:rsidR="00C25208" w:rsidRPr="001E375C" w:rsidTr="001E375C">
        <w:trPr>
          <w:trHeight w:val="543"/>
        </w:trPr>
        <w:tc>
          <w:tcPr>
            <w:tcW w:w="5073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  <w:r w:rsidRPr="001E375C">
              <w:rPr>
                <w:sz w:val="21"/>
                <w:szCs w:val="21"/>
              </w:rPr>
              <w:t>“[…] the skin was parched and ruddy from all those winters and summers exposed to the elements.”</w:t>
            </w:r>
          </w:p>
        </w:tc>
        <w:tc>
          <w:tcPr>
            <w:tcW w:w="5071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</w:tbl>
    <w:p w:rsidR="00F96E8E" w:rsidRPr="001E375C" w:rsidRDefault="00F96E8E" w:rsidP="00F96E8E">
      <w:pPr>
        <w:pStyle w:val="ListParagraph"/>
        <w:rPr>
          <w:sz w:val="21"/>
          <w:szCs w:val="21"/>
        </w:rPr>
      </w:pPr>
    </w:p>
    <w:p w:rsidR="00F96E8E" w:rsidRDefault="00C25208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Look at this sentence from the fifth paragraph. “My husband was working late, as he did most nights, and the apartment was silent except for </w:t>
      </w:r>
      <w:r w:rsidRPr="001E375C">
        <w:rPr>
          <w:sz w:val="21"/>
          <w:szCs w:val="21"/>
          <w:u w:val="single"/>
        </w:rPr>
        <w:t>the click of my heels on the polished wood floor</w:t>
      </w:r>
      <w:r w:rsidRPr="001E375C">
        <w:rPr>
          <w:sz w:val="21"/>
          <w:szCs w:val="21"/>
        </w:rPr>
        <w:t>.” What does the underlined section suggest about Jeannette? (CHARACTERIZATION)</w:t>
      </w:r>
    </w:p>
    <w:p w:rsidR="001E375C" w:rsidRPr="001E375C" w:rsidRDefault="001E375C" w:rsidP="001E375C">
      <w:pPr>
        <w:rPr>
          <w:sz w:val="21"/>
          <w:szCs w:val="21"/>
        </w:rPr>
      </w:pPr>
    </w:p>
    <w:p w:rsidR="00C25208" w:rsidRPr="001E375C" w:rsidRDefault="00C25208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Find three examples of imagery from the hotdog/hospital scene that stick out to you. Copy the quotation and explain how those specific details help the story. (IMAGERY)</w:t>
      </w:r>
    </w:p>
    <w:tbl>
      <w:tblPr>
        <w:tblStyle w:val="TableGrid"/>
        <w:tblW w:w="10174" w:type="dxa"/>
        <w:tblInd w:w="720" w:type="dxa"/>
        <w:tblLook w:val="04A0" w:firstRow="1" w:lastRow="0" w:firstColumn="1" w:lastColumn="0" w:noHBand="0" w:noVBand="1"/>
      </w:tblPr>
      <w:tblGrid>
        <w:gridCol w:w="5097"/>
        <w:gridCol w:w="5077"/>
      </w:tblGrid>
      <w:tr w:rsidR="00C25208" w:rsidRPr="001E375C" w:rsidTr="001E375C">
        <w:trPr>
          <w:trHeight w:val="260"/>
        </w:trPr>
        <w:tc>
          <w:tcPr>
            <w:tcW w:w="509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b/>
                <w:sz w:val="21"/>
                <w:szCs w:val="21"/>
              </w:rPr>
            </w:pPr>
            <w:r w:rsidRPr="001E375C">
              <w:rPr>
                <w:b/>
                <w:sz w:val="21"/>
                <w:szCs w:val="21"/>
              </w:rPr>
              <w:t>Imagery…</w:t>
            </w:r>
          </w:p>
        </w:tc>
        <w:tc>
          <w:tcPr>
            <w:tcW w:w="507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b/>
                <w:sz w:val="21"/>
                <w:szCs w:val="21"/>
              </w:rPr>
            </w:pPr>
            <w:r w:rsidRPr="001E375C">
              <w:rPr>
                <w:b/>
                <w:sz w:val="21"/>
                <w:szCs w:val="21"/>
              </w:rPr>
              <w:t>How it Helps the Story…</w:t>
            </w:r>
          </w:p>
        </w:tc>
      </w:tr>
      <w:tr w:rsidR="00C25208" w:rsidRPr="001E375C" w:rsidTr="001E375C">
        <w:trPr>
          <w:trHeight w:val="483"/>
        </w:trPr>
        <w:tc>
          <w:tcPr>
            <w:tcW w:w="509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  <w:tc>
          <w:tcPr>
            <w:tcW w:w="507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  <w:tr w:rsidR="00C25208" w:rsidRPr="001E375C" w:rsidTr="001E375C">
        <w:trPr>
          <w:trHeight w:val="453"/>
        </w:trPr>
        <w:tc>
          <w:tcPr>
            <w:tcW w:w="509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  <w:tc>
          <w:tcPr>
            <w:tcW w:w="507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  <w:tr w:rsidR="00C25208" w:rsidRPr="001E375C" w:rsidTr="001E375C">
        <w:trPr>
          <w:trHeight w:val="453"/>
        </w:trPr>
        <w:tc>
          <w:tcPr>
            <w:tcW w:w="509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  <w:tc>
          <w:tcPr>
            <w:tcW w:w="507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</w:tbl>
    <w:p w:rsidR="00C25208" w:rsidRPr="001E375C" w:rsidRDefault="00C25208" w:rsidP="00C25208">
      <w:pPr>
        <w:pStyle w:val="ListParagraph"/>
        <w:rPr>
          <w:sz w:val="21"/>
          <w:szCs w:val="21"/>
        </w:rPr>
      </w:pPr>
    </w:p>
    <w:p w:rsidR="00C25208" w:rsidRPr="001E375C" w:rsidRDefault="000A5A5F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Read the two following quotations:</w:t>
      </w:r>
    </w:p>
    <w:p w:rsidR="000A5A5F" w:rsidRPr="001E375C" w:rsidRDefault="000A5A5F" w:rsidP="00C53408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1E375C">
        <w:rPr>
          <w:sz w:val="21"/>
          <w:szCs w:val="21"/>
        </w:rPr>
        <w:t>“He sat down on my bed and started telling me the story about the time Lori got stung by a poisonous scorpion [….]”</w:t>
      </w:r>
    </w:p>
    <w:p w:rsidR="000A5A5F" w:rsidRPr="001E375C" w:rsidRDefault="000A5A5F" w:rsidP="00C53408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1E375C">
        <w:rPr>
          <w:sz w:val="21"/>
          <w:szCs w:val="21"/>
        </w:rPr>
        <w:t>“The next time they visited, Brian’s head was wrapped in a dirty white bandage with dried bloodstains.”</w:t>
      </w:r>
    </w:p>
    <w:p w:rsidR="000A5A5F" w:rsidRDefault="000A5A5F" w:rsidP="000A5A5F">
      <w:pPr>
        <w:pStyle w:val="ListParagraph"/>
        <w:rPr>
          <w:sz w:val="21"/>
          <w:szCs w:val="21"/>
        </w:rPr>
      </w:pPr>
      <w:r w:rsidRPr="001E375C">
        <w:rPr>
          <w:sz w:val="21"/>
          <w:szCs w:val="21"/>
        </w:rPr>
        <w:t>What do these selections suggest about the kind of care the Walls children receive? (INFERENCE)</w:t>
      </w:r>
    </w:p>
    <w:p w:rsidR="001E375C" w:rsidRDefault="001E375C" w:rsidP="000A5A5F">
      <w:pPr>
        <w:pStyle w:val="ListParagraph"/>
        <w:rPr>
          <w:sz w:val="21"/>
          <w:szCs w:val="21"/>
        </w:rPr>
      </w:pPr>
    </w:p>
    <w:p w:rsidR="001E375C" w:rsidRDefault="001E375C" w:rsidP="000A5A5F">
      <w:pPr>
        <w:pStyle w:val="ListParagraph"/>
        <w:rPr>
          <w:sz w:val="21"/>
          <w:szCs w:val="21"/>
        </w:rPr>
      </w:pPr>
    </w:p>
    <w:p w:rsidR="001E375C" w:rsidRPr="001E375C" w:rsidRDefault="001E375C" w:rsidP="000A5A5F">
      <w:pPr>
        <w:pStyle w:val="ListParagraph"/>
        <w:rPr>
          <w:sz w:val="21"/>
          <w:szCs w:val="21"/>
        </w:rPr>
      </w:pPr>
    </w:p>
    <w:p w:rsidR="000A5A5F" w:rsidRDefault="000A5A5F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When Rex (Jeannette’s father) breaks her out of the hospital, he says to her, “</w:t>
      </w:r>
      <w:proofErr w:type="gramStart"/>
      <w:r w:rsidRPr="001E375C">
        <w:rPr>
          <w:sz w:val="21"/>
          <w:szCs w:val="21"/>
        </w:rPr>
        <w:t>‘You</w:t>
      </w:r>
      <w:proofErr w:type="gramEnd"/>
      <w:r w:rsidRPr="001E375C">
        <w:rPr>
          <w:sz w:val="21"/>
          <w:szCs w:val="21"/>
        </w:rPr>
        <w:t xml:space="preserve"> don’t have to worry anymore, baby [….] You’re safe now.” How is his statement an example of situational irony? (IRONY)</w:t>
      </w:r>
    </w:p>
    <w:p w:rsidR="001E375C" w:rsidRPr="001E375C" w:rsidRDefault="001E375C" w:rsidP="001E375C">
      <w:pPr>
        <w:rPr>
          <w:sz w:val="21"/>
          <w:szCs w:val="21"/>
        </w:rPr>
      </w:pPr>
    </w:p>
    <w:p w:rsidR="00681875" w:rsidRDefault="00681875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lastRenderedPageBreak/>
        <w:t xml:space="preserve">An </w:t>
      </w:r>
      <w:r w:rsidRPr="001E375C">
        <w:rPr>
          <w:b/>
          <w:sz w:val="21"/>
          <w:szCs w:val="21"/>
        </w:rPr>
        <w:t>allusion</w:t>
      </w:r>
      <w:r w:rsidRPr="001E375C">
        <w:rPr>
          <w:sz w:val="21"/>
          <w:szCs w:val="21"/>
        </w:rPr>
        <w:t xml:space="preserve"> is a reference to another literary work. In </w:t>
      </w:r>
      <w:r w:rsidRPr="001E375C">
        <w:rPr>
          <w:i/>
          <w:sz w:val="21"/>
          <w:szCs w:val="21"/>
        </w:rPr>
        <w:t>The Glass Castle</w:t>
      </w:r>
      <w:r w:rsidRPr="001E375C">
        <w:rPr>
          <w:sz w:val="21"/>
          <w:szCs w:val="21"/>
        </w:rPr>
        <w:t>, the family cat is named Quixote, which is an allusion to the Spanish novel Don Quixote about a hopeless dreamer who is unable to deal with reality. How might that allusion be symbolic of an issue that Walls family deals with? (SYMBOLISM)</w:t>
      </w:r>
    </w:p>
    <w:p w:rsidR="001E375C" w:rsidRDefault="001E375C" w:rsidP="001E375C">
      <w:pPr>
        <w:pStyle w:val="ListParagraph"/>
        <w:rPr>
          <w:sz w:val="21"/>
          <w:szCs w:val="21"/>
        </w:rPr>
      </w:pPr>
    </w:p>
    <w:p w:rsidR="001E375C" w:rsidRPr="001E375C" w:rsidRDefault="001E375C" w:rsidP="001E375C">
      <w:pPr>
        <w:pStyle w:val="ListParagraph"/>
        <w:rPr>
          <w:sz w:val="21"/>
          <w:szCs w:val="21"/>
        </w:rPr>
      </w:pPr>
    </w:p>
    <w:p w:rsidR="001E375C" w:rsidRPr="001E375C" w:rsidRDefault="001E375C" w:rsidP="001E375C">
      <w:pPr>
        <w:pStyle w:val="ListParagraph"/>
        <w:rPr>
          <w:sz w:val="21"/>
          <w:szCs w:val="21"/>
        </w:rPr>
      </w:pPr>
    </w:p>
    <w:p w:rsidR="00681875" w:rsidRPr="001E375C" w:rsidRDefault="00681875" w:rsidP="00681875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Read the following quotation:</w:t>
      </w:r>
    </w:p>
    <w:p w:rsidR="001E375C" w:rsidRDefault="00681875" w:rsidP="001E375C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“A year after Lori was born, Mom and Dad had a second daughter, Mary Charlene, who had coal-black hair and chocolate-brown eyes, just like Dad. But Mary Charlene died one night when she was nine months old. Crib death, </w:t>
      </w:r>
      <w:r w:rsidR="001F16F2" w:rsidRPr="001E375C">
        <w:rPr>
          <w:sz w:val="21"/>
          <w:szCs w:val="21"/>
        </w:rPr>
        <w:t xml:space="preserve">Mom always said.” </w:t>
      </w:r>
    </w:p>
    <w:p w:rsidR="00681875" w:rsidRDefault="001F16F2" w:rsidP="00681875">
      <w:pPr>
        <w:pStyle w:val="ListParagraph"/>
        <w:rPr>
          <w:sz w:val="21"/>
          <w:szCs w:val="21"/>
        </w:rPr>
      </w:pPr>
      <w:r w:rsidRPr="001E375C">
        <w:rPr>
          <w:sz w:val="21"/>
          <w:szCs w:val="21"/>
        </w:rPr>
        <w:t>Make an inference about why Mary Charlene died. (INFERENCE)</w:t>
      </w:r>
    </w:p>
    <w:p w:rsidR="001E375C" w:rsidRDefault="001E375C" w:rsidP="00681875">
      <w:pPr>
        <w:pStyle w:val="ListParagraph"/>
        <w:rPr>
          <w:sz w:val="21"/>
          <w:szCs w:val="21"/>
        </w:rPr>
      </w:pPr>
    </w:p>
    <w:p w:rsidR="001E375C" w:rsidRDefault="001E375C" w:rsidP="00681875">
      <w:pPr>
        <w:pStyle w:val="ListParagraph"/>
        <w:rPr>
          <w:sz w:val="21"/>
          <w:szCs w:val="21"/>
        </w:rPr>
      </w:pPr>
    </w:p>
    <w:p w:rsidR="001E375C" w:rsidRPr="001E375C" w:rsidRDefault="001E375C" w:rsidP="00681875">
      <w:pPr>
        <w:pStyle w:val="ListParagraph"/>
        <w:rPr>
          <w:sz w:val="21"/>
          <w:szCs w:val="21"/>
        </w:rPr>
      </w:pPr>
    </w:p>
    <w:p w:rsidR="00681875" w:rsidRDefault="001F16F2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After Jeannette falls out of the moving car and her parents fail to notice, her father says to her, “‘Damn, honey […] you busted your snot locket pretty good.’” Reflecting on this, Jeannette says, “Snot locker. It was hilarious.” Do you think she actually thinks it’s hilarious, or is she being sarcastic? </w:t>
      </w:r>
      <w:r w:rsidR="00A82E2D" w:rsidRPr="001E375C">
        <w:rPr>
          <w:sz w:val="21"/>
          <w:szCs w:val="21"/>
        </w:rPr>
        <w:t xml:space="preserve">Why? </w:t>
      </w:r>
      <w:r w:rsidRPr="001E375C">
        <w:rPr>
          <w:sz w:val="21"/>
          <w:szCs w:val="21"/>
        </w:rPr>
        <w:t>(TONE)</w:t>
      </w:r>
    </w:p>
    <w:p w:rsidR="001E375C" w:rsidRDefault="001E375C" w:rsidP="001E375C">
      <w:pPr>
        <w:rPr>
          <w:sz w:val="21"/>
          <w:szCs w:val="21"/>
        </w:rPr>
      </w:pPr>
    </w:p>
    <w:p w:rsidR="001E375C" w:rsidRPr="001E375C" w:rsidRDefault="001E375C" w:rsidP="001E375C">
      <w:pPr>
        <w:rPr>
          <w:sz w:val="21"/>
          <w:szCs w:val="21"/>
        </w:rPr>
      </w:pPr>
    </w:p>
    <w:p w:rsidR="009B2B0B" w:rsidRDefault="009B2B0B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On page 34, Jeannette says, “I wondered if fire had been out to get me. I wondered if all fire was related, like Dad said all humans were related, if the fire that had burned me that day was somehow connected to the fire I had flushed down the toilet and the fire burning at the hotel.” What does fire seem to symbolize throughout the book? Explain your answer. (SYMBOLISM)</w:t>
      </w:r>
    </w:p>
    <w:p w:rsidR="001E375C" w:rsidRPr="001E375C" w:rsidRDefault="001E375C" w:rsidP="001E375C">
      <w:pPr>
        <w:pStyle w:val="ListParagraph"/>
        <w:rPr>
          <w:sz w:val="21"/>
          <w:szCs w:val="21"/>
        </w:rPr>
      </w:pPr>
    </w:p>
    <w:p w:rsidR="001E375C" w:rsidRPr="001E375C" w:rsidRDefault="001E375C" w:rsidP="001E375C">
      <w:pPr>
        <w:rPr>
          <w:sz w:val="21"/>
          <w:szCs w:val="21"/>
        </w:rPr>
      </w:pPr>
    </w:p>
    <w:p w:rsidR="00C53408" w:rsidRDefault="00C53408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What does the dialogue between Jeannette and her father on page 45 reveal about Jeannette’s character? (CHARACATERIZATION) – “Looks to me like you got in a fight,” Dad said […]/ “Just a little dustup,” I said. That was the word Dad always used after he’d been in a fight</w:t>
      </w:r>
      <w:proofErr w:type="gramStart"/>
      <w:r w:rsidRPr="001E375C">
        <w:rPr>
          <w:sz w:val="21"/>
          <w:szCs w:val="21"/>
        </w:rPr>
        <w:t>./</w:t>
      </w:r>
      <w:proofErr w:type="gramEnd"/>
      <w:r w:rsidRPr="001E375C">
        <w:rPr>
          <w:sz w:val="21"/>
          <w:szCs w:val="21"/>
        </w:rPr>
        <w:t xml:space="preserve"> “How many were there?”/ “Six,” I lied</w:t>
      </w:r>
      <w:proofErr w:type="gramStart"/>
      <w:r w:rsidRPr="001E375C">
        <w:rPr>
          <w:sz w:val="21"/>
          <w:szCs w:val="21"/>
        </w:rPr>
        <w:t>./</w:t>
      </w:r>
      <w:proofErr w:type="gramEnd"/>
      <w:r w:rsidRPr="001E375C">
        <w:rPr>
          <w:sz w:val="21"/>
          <w:szCs w:val="21"/>
        </w:rPr>
        <w:t xml:space="preserve"> “Is that split lip okay?” he asked./ “This </w:t>
      </w:r>
      <w:proofErr w:type="spellStart"/>
      <w:r w:rsidRPr="001E375C">
        <w:rPr>
          <w:sz w:val="21"/>
          <w:szCs w:val="21"/>
        </w:rPr>
        <w:t>lil</w:t>
      </w:r>
      <w:proofErr w:type="spellEnd"/>
      <w:r w:rsidRPr="001E375C">
        <w:rPr>
          <w:sz w:val="21"/>
          <w:szCs w:val="21"/>
        </w:rPr>
        <w:t xml:space="preserve">’ </w:t>
      </w:r>
      <w:proofErr w:type="spellStart"/>
      <w:r w:rsidRPr="001E375C">
        <w:rPr>
          <w:sz w:val="21"/>
          <w:szCs w:val="21"/>
        </w:rPr>
        <w:t>ol</w:t>
      </w:r>
      <w:proofErr w:type="spellEnd"/>
      <w:r w:rsidRPr="001E375C">
        <w:rPr>
          <w:sz w:val="21"/>
          <w:szCs w:val="21"/>
        </w:rPr>
        <w:t>’ scratch?” I asked. “You should have seen what I did to them.”/ “That’s my girl!” Dad said […]</w:t>
      </w:r>
    </w:p>
    <w:p w:rsidR="001E375C" w:rsidRDefault="001E375C" w:rsidP="001E375C">
      <w:pPr>
        <w:rPr>
          <w:sz w:val="21"/>
          <w:szCs w:val="21"/>
        </w:rPr>
      </w:pPr>
    </w:p>
    <w:p w:rsidR="001E375C" w:rsidRPr="001E375C" w:rsidRDefault="001E375C" w:rsidP="001E375C">
      <w:pPr>
        <w:rPr>
          <w:sz w:val="21"/>
          <w:szCs w:val="21"/>
        </w:rPr>
      </w:pPr>
    </w:p>
    <w:p w:rsidR="001E375C" w:rsidRDefault="001E375C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Draw portraits of Rex and Rosemary. (CHARACTERIZATION)</w:t>
      </w:r>
    </w:p>
    <w:p w:rsidR="001E375C" w:rsidRDefault="001E375C" w:rsidP="001E375C">
      <w:pPr>
        <w:pStyle w:val="ListParagraph"/>
        <w:jc w:val="center"/>
      </w:pPr>
      <w:r>
        <w:rPr>
          <w:noProof/>
        </w:rPr>
        <w:drawing>
          <wp:inline distT="0" distB="0" distL="0" distR="0" wp14:anchorId="1CF6B7F5" wp14:editId="3FFC0074">
            <wp:extent cx="2200275" cy="2572152"/>
            <wp:effectExtent l="0" t="0" r="0" b="0"/>
            <wp:docPr id="1" name="Picture 1" descr="http://www.ellenhutson.com/media/4e/a20791613c459d8b2cdd74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llenhutson.com/media/4e/a20791613c459d8b2cdd74_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00" t="8667" r="14000" b="8333"/>
                    <a:stretch/>
                  </pic:blipFill>
                  <pic:spPr bwMode="auto">
                    <a:xfrm>
                      <a:off x="0" y="0"/>
                      <a:ext cx="2216432" cy="259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AA42CC" wp14:editId="3BD17216">
            <wp:extent cx="2266950" cy="2650096"/>
            <wp:effectExtent l="0" t="0" r="0" b="0"/>
            <wp:docPr id="2" name="Picture 2" descr="http://www.ellenhutson.com/media/4e/a20791613c459d8b2cdd74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llenhutson.com/media/4e/a20791613c459d8b2cdd74_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00" t="8667" r="14000" b="8333"/>
                    <a:stretch/>
                  </pic:blipFill>
                  <pic:spPr bwMode="auto">
                    <a:xfrm>
                      <a:off x="0" y="0"/>
                      <a:ext cx="2284891" cy="267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375C" w:rsidRPr="001E375C" w:rsidRDefault="001E375C" w:rsidP="001E375C">
      <w:pPr>
        <w:pStyle w:val="ListParagraph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Rosemary Walls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   </w:t>
      </w:r>
      <w:bookmarkStart w:id="0" w:name="_GoBack"/>
      <w:bookmarkEnd w:id="0"/>
      <w:r>
        <w:rPr>
          <w:sz w:val="21"/>
          <w:szCs w:val="21"/>
        </w:rPr>
        <w:t>Rex Walls</w:t>
      </w:r>
    </w:p>
    <w:sectPr w:rsidR="001E375C" w:rsidRPr="001E375C" w:rsidSect="00F96E8E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F8E" w:rsidRDefault="00275F8E" w:rsidP="00F96E8E">
      <w:pPr>
        <w:spacing w:after="0" w:line="240" w:lineRule="auto"/>
      </w:pPr>
      <w:r>
        <w:separator/>
      </w:r>
    </w:p>
  </w:endnote>
  <w:endnote w:type="continuationSeparator" w:id="0">
    <w:p w:rsidR="00275F8E" w:rsidRDefault="00275F8E" w:rsidP="00F96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F8E" w:rsidRDefault="00275F8E" w:rsidP="00F96E8E">
      <w:pPr>
        <w:spacing w:after="0" w:line="240" w:lineRule="auto"/>
      </w:pPr>
      <w:r>
        <w:separator/>
      </w:r>
    </w:p>
  </w:footnote>
  <w:footnote w:type="continuationSeparator" w:id="0">
    <w:p w:rsidR="00275F8E" w:rsidRDefault="00275F8E" w:rsidP="00F96E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E8E" w:rsidRDefault="00F96E8E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684610"/>
    <w:multiLevelType w:val="hybridMultilevel"/>
    <w:tmpl w:val="458C87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AF15A2"/>
    <w:multiLevelType w:val="hybridMultilevel"/>
    <w:tmpl w:val="30FC9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4375AB9"/>
    <w:multiLevelType w:val="hybridMultilevel"/>
    <w:tmpl w:val="808CD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82F"/>
    <w:rsid w:val="000A5A5F"/>
    <w:rsid w:val="001E375C"/>
    <w:rsid w:val="001F16F2"/>
    <w:rsid w:val="00275F8E"/>
    <w:rsid w:val="00681875"/>
    <w:rsid w:val="006B082F"/>
    <w:rsid w:val="00903271"/>
    <w:rsid w:val="009B2B0B"/>
    <w:rsid w:val="00A82E2D"/>
    <w:rsid w:val="00C25208"/>
    <w:rsid w:val="00C53408"/>
    <w:rsid w:val="00C87610"/>
    <w:rsid w:val="00F9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62336A-95BF-479D-8507-4AEE60D1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6E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6E8E"/>
  </w:style>
  <w:style w:type="paragraph" w:styleId="Footer">
    <w:name w:val="footer"/>
    <w:basedOn w:val="Normal"/>
    <w:link w:val="FooterChar"/>
    <w:uiPriority w:val="99"/>
    <w:unhideWhenUsed/>
    <w:rsid w:val="00F96E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6E8E"/>
  </w:style>
  <w:style w:type="paragraph" w:styleId="ListParagraph">
    <w:name w:val="List Paragraph"/>
    <w:basedOn w:val="Normal"/>
    <w:uiPriority w:val="34"/>
    <w:qFormat/>
    <w:rsid w:val="00F96E8E"/>
    <w:pPr>
      <w:ind w:left="720"/>
      <w:contextualSpacing/>
    </w:pPr>
  </w:style>
  <w:style w:type="table" w:styleId="TableGrid">
    <w:name w:val="Table Grid"/>
    <w:basedOn w:val="TableNormal"/>
    <w:uiPriority w:val="39"/>
    <w:rsid w:val="00C252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1493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2014-11-07T19:45:00Z</dcterms:created>
  <dcterms:modified xsi:type="dcterms:W3CDTF">2014-11-09T15:52:00Z</dcterms:modified>
</cp:coreProperties>
</file>