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405E63" w:rsidRDefault="00405E63" w:rsidP="00405E63">
      <w:pPr>
        <w:jc w:val="center"/>
        <w:rPr>
          <w:b/>
          <w:sz w:val="40"/>
          <w:szCs w:val="40"/>
        </w:rPr>
      </w:pPr>
      <w:r w:rsidRPr="00405E63">
        <w:rPr>
          <w:b/>
          <w:sz w:val="40"/>
          <w:szCs w:val="40"/>
        </w:rPr>
        <w:t>Notes on Revenge Essay</w:t>
      </w:r>
    </w:p>
    <w:p w:rsidR="00405E63" w:rsidRPr="00405E63" w:rsidRDefault="00405E63" w:rsidP="00405E63">
      <w:pPr>
        <w:rPr>
          <w:b/>
        </w:rPr>
      </w:pPr>
      <w:r w:rsidRPr="00405E63">
        <w:rPr>
          <w:b/>
        </w:rPr>
        <w:t>The Good Stuff</w:t>
      </w:r>
    </w:p>
    <w:p w:rsidR="00405E63" w:rsidRDefault="00405E63" w:rsidP="00405E63">
      <w:pPr>
        <w:pStyle w:val="ListParagraph"/>
        <w:numPr>
          <w:ilvl w:val="0"/>
          <w:numId w:val="1"/>
        </w:numPr>
      </w:pPr>
      <w:r>
        <w:t>Overall, good job on counterargument – most people demonstrated mastery of this skill. Those students who successfully included counterargument came off as mature and thoughtful. Keep it up.</w:t>
      </w:r>
    </w:p>
    <w:p w:rsidR="00405E63" w:rsidRDefault="00405E63" w:rsidP="00405E63">
      <w:pPr>
        <w:pStyle w:val="ListParagraph"/>
        <w:numPr>
          <w:ilvl w:val="0"/>
          <w:numId w:val="1"/>
        </w:numPr>
      </w:pPr>
      <w:r>
        <w:t>More of you had coherent theses. I think this is due to closely mirroring the prompt.</w:t>
      </w:r>
    </w:p>
    <w:p w:rsidR="00405E63" w:rsidRPr="00E60BE5" w:rsidRDefault="00405E63" w:rsidP="00E60BE5">
      <w:pPr>
        <w:rPr>
          <w:b/>
        </w:rPr>
      </w:pPr>
      <w:r w:rsidRPr="00405E63">
        <w:rPr>
          <w:b/>
        </w:rPr>
        <w:t>The Learning Opportunities</w:t>
      </w:r>
    </w:p>
    <w:p w:rsidR="00405E63" w:rsidRDefault="00405E63" w:rsidP="00405E63">
      <w:pPr>
        <w:pStyle w:val="ListParagraph"/>
        <w:numPr>
          <w:ilvl w:val="0"/>
          <w:numId w:val="1"/>
        </w:numPr>
      </w:pPr>
      <w:r>
        <w:t>In your personal examples, try not to sound like a jerk. Choose anecdotes from your personal life that show you in a neutral or positive light. I’m not saying you have to make up a story about how you rescued puppies or orphans, but don’t talk about how you cheated or hurt someone and didn’t feel bad about it.</w:t>
      </w:r>
    </w:p>
    <w:p w:rsidR="00405E63" w:rsidRDefault="00405E63" w:rsidP="00405E63">
      <w:pPr>
        <w:pStyle w:val="ListParagraph"/>
        <w:numPr>
          <w:ilvl w:val="1"/>
          <w:numId w:val="1"/>
        </w:numPr>
      </w:pPr>
      <w:r>
        <w:t>But on this note, please do not tell me about the time that you gave a homeless man a sandwich. I know that you are making that up.</w:t>
      </w:r>
    </w:p>
    <w:p w:rsidR="00E60BE5" w:rsidRDefault="00E60BE5" w:rsidP="00405E63">
      <w:pPr>
        <w:pStyle w:val="ListParagraph"/>
        <w:numPr>
          <w:ilvl w:val="0"/>
          <w:numId w:val="1"/>
        </w:numPr>
      </w:pPr>
      <w:r>
        <w:t>In the same vein of being conscious of how you present yourself, please remember to lean towards formal, academic language. The word “butt-hurt” is not formal, academic language.</w:t>
      </w:r>
    </w:p>
    <w:p w:rsidR="00405E63" w:rsidRDefault="00405E63" w:rsidP="00405E63">
      <w:pPr>
        <w:pStyle w:val="ListParagraph"/>
        <w:numPr>
          <w:ilvl w:val="0"/>
          <w:numId w:val="1"/>
        </w:numPr>
      </w:pPr>
      <w:r>
        <w:t xml:space="preserve">The thing I am adding to the List of Banned Examples this week is… manga and anime! I know that you think that your plot summary of </w:t>
      </w:r>
      <w:r w:rsidR="00E60BE5">
        <w:t>this kind of story is exciting, but oftentimes the setting and storyline are so intricate that you have to include so many details that the focus of the essay turns away from the thesis.</w:t>
      </w:r>
    </w:p>
    <w:p w:rsidR="00E60BE5" w:rsidRDefault="00E60BE5" w:rsidP="00E60BE5">
      <w:pPr>
        <w:pStyle w:val="ListParagraph"/>
        <w:numPr>
          <w:ilvl w:val="0"/>
          <w:numId w:val="1"/>
        </w:numPr>
      </w:pPr>
      <w:r>
        <w:t>Again, do not give the reader advice.</w:t>
      </w:r>
    </w:p>
    <w:p w:rsidR="00102360" w:rsidRDefault="00102360" w:rsidP="00E60BE5">
      <w:pPr>
        <w:pStyle w:val="ListParagraph"/>
        <w:numPr>
          <w:ilvl w:val="0"/>
          <w:numId w:val="1"/>
        </w:numPr>
      </w:pPr>
      <w:r>
        <w:t xml:space="preserve">Many of you are incorporating transitions throughout your essays, which is an effective way to guide your reader through your thought process. But I want you to move beyond the “first”-“second”-“in conclusion” pattern. Instead of using short, choppy words, try to incorporate transitional </w:t>
      </w:r>
      <w:r>
        <w:rPr>
          <w:i/>
        </w:rPr>
        <w:t>phrases</w:t>
      </w:r>
      <w:r>
        <w:t xml:space="preserve"> that are specific to your essay.</w:t>
      </w:r>
    </w:p>
    <w:p w:rsidR="00E60BE5" w:rsidRDefault="00E60BE5" w:rsidP="00E60BE5">
      <w:pPr>
        <w:pStyle w:val="ListParagraph"/>
        <w:numPr>
          <w:ilvl w:val="0"/>
          <w:numId w:val="1"/>
        </w:numPr>
      </w:pPr>
      <w:r>
        <w:t>Be careful of clichéd, immature openings. Some examples include…</w:t>
      </w:r>
    </w:p>
    <w:p w:rsidR="00E60BE5" w:rsidRDefault="00E60BE5" w:rsidP="00E60BE5">
      <w:pPr>
        <w:pStyle w:val="ListParagraph"/>
        <w:numPr>
          <w:ilvl w:val="1"/>
          <w:numId w:val="1"/>
        </w:numPr>
      </w:pPr>
      <w:r>
        <w:t>“Webster’s Dictionary defines revenge as…”</w:t>
      </w:r>
    </w:p>
    <w:p w:rsidR="00E60BE5" w:rsidRDefault="00E60BE5" w:rsidP="00E60BE5">
      <w:pPr>
        <w:pStyle w:val="ListParagraph"/>
        <w:numPr>
          <w:ilvl w:val="1"/>
          <w:numId w:val="1"/>
        </w:numPr>
      </w:pPr>
      <w:r>
        <w:t>“Since the dawn of civilization…”</w:t>
      </w:r>
    </w:p>
    <w:p w:rsidR="00E60BE5" w:rsidRDefault="00E60BE5" w:rsidP="00E60BE5">
      <w:pPr>
        <w:pStyle w:val="ListParagraph"/>
        <w:numPr>
          <w:ilvl w:val="1"/>
          <w:numId w:val="1"/>
        </w:numPr>
      </w:pPr>
      <w:r>
        <w:t>“Throughout history…”</w:t>
      </w:r>
    </w:p>
    <w:p w:rsidR="00E60BE5" w:rsidRDefault="00E60BE5" w:rsidP="00E60BE5">
      <w:pPr>
        <w:pStyle w:val="ListParagraph"/>
        <w:numPr>
          <w:ilvl w:val="1"/>
          <w:numId w:val="1"/>
        </w:numPr>
      </w:pPr>
      <w:r>
        <w:t>“Nowadays revenge is everywhere…”</w:t>
      </w:r>
    </w:p>
    <w:p w:rsidR="00E60BE5" w:rsidRDefault="00E60BE5" w:rsidP="00102360">
      <w:pPr>
        <w:pStyle w:val="ListParagraph"/>
        <w:numPr>
          <w:ilvl w:val="1"/>
          <w:numId w:val="1"/>
        </w:numPr>
      </w:pPr>
      <w:r>
        <w:t>“Have you ever wondered…?”</w:t>
      </w:r>
    </w:p>
    <w:p w:rsidR="00102360" w:rsidRDefault="00102360" w:rsidP="00102360"/>
    <w:p w:rsidR="00102360" w:rsidRPr="00102360" w:rsidRDefault="00102360" w:rsidP="00102360">
      <w:pPr>
        <w:rPr>
          <w:b/>
          <w:sz w:val="28"/>
          <w:szCs w:val="28"/>
        </w:rPr>
      </w:pPr>
      <w:r w:rsidRPr="00102360">
        <w:rPr>
          <w:b/>
          <w:sz w:val="28"/>
          <w:szCs w:val="28"/>
        </w:rPr>
        <w:t>Some things to keep in mind as you start your happiness essay…</w:t>
      </w:r>
    </w:p>
    <w:p w:rsidR="00102360" w:rsidRDefault="00102360" w:rsidP="00102360">
      <w:pPr>
        <w:pStyle w:val="ListParagraph"/>
        <w:numPr>
          <w:ilvl w:val="0"/>
          <w:numId w:val="2"/>
        </w:numPr>
      </w:pPr>
      <w:r>
        <w:t>The prompt for this essay is more challenging because it’s open-ended; that is, rather than just responding “yes” or “no,” you will have to come up with an original idea about what happiness means. Your thesis should still loosely follow the structure of “Happiness is _____ because ______.” (You can vary the wording a little, but that should be the logical foundation of your argument.”</w:t>
      </w:r>
    </w:p>
    <w:p w:rsidR="00102360" w:rsidRDefault="00102360" w:rsidP="00102360">
      <w:pPr>
        <w:pStyle w:val="ListParagraph"/>
        <w:numPr>
          <w:ilvl w:val="0"/>
          <w:numId w:val="2"/>
        </w:numPr>
      </w:pPr>
      <w:r>
        <w:t>Try to create as strong of a thread between your two examples as possible. They shouldn’t appear to be random, disconnected anecdotes. (We’ll discuss this in more detail next week, but I want to get you thinking about it.)</w:t>
      </w:r>
    </w:p>
    <w:p w:rsidR="00102360" w:rsidRDefault="00102360" w:rsidP="00102360">
      <w:pPr>
        <w:pStyle w:val="ListParagraph"/>
        <w:numPr>
          <w:ilvl w:val="0"/>
          <w:numId w:val="2"/>
        </w:numPr>
      </w:pPr>
      <w:r>
        <w:t xml:space="preserve">Finally… I am going to </w:t>
      </w:r>
      <w:r w:rsidR="001D69D7">
        <w:t xml:space="preserve">ask you to try </w:t>
      </w:r>
      <w:r>
        <w:t>a super-advanced and unconventional move in essay writing: putting your thesis at the end, instead of the beginning. The essay on the back of this page is an exa</w:t>
      </w:r>
      <w:r w:rsidR="001D69D7">
        <w:t>mple of that kind of structure.</w:t>
      </w:r>
      <w:bookmarkStart w:id="0" w:name="_GoBack"/>
      <w:bookmarkEnd w:id="0"/>
    </w:p>
    <w:sectPr w:rsidR="001023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0C83804"/>
    <w:multiLevelType w:val="hybridMultilevel"/>
    <w:tmpl w:val="53DE00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1FA309D"/>
    <w:multiLevelType w:val="hybridMultilevel"/>
    <w:tmpl w:val="8A6266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5E63"/>
    <w:rsid w:val="00102360"/>
    <w:rsid w:val="00121E4E"/>
    <w:rsid w:val="001D69D7"/>
    <w:rsid w:val="00405E63"/>
    <w:rsid w:val="00C87610"/>
    <w:rsid w:val="00E60B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1FF60F3-0213-47A1-8294-AEF0EBBE6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5E63"/>
    <w:pPr>
      <w:ind w:left="720"/>
      <w:contextualSpacing/>
    </w:pPr>
  </w:style>
  <w:style w:type="paragraph" w:styleId="BalloonText">
    <w:name w:val="Balloon Text"/>
    <w:basedOn w:val="Normal"/>
    <w:link w:val="BalloonTextChar"/>
    <w:uiPriority w:val="99"/>
    <w:semiHidden/>
    <w:unhideWhenUsed/>
    <w:rsid w:val="00121E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21E4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415</Words>
  <Characters>2369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2779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cp:revision>
  <cp:lastPrinted>2016-01-21T12:52:00Z</cp:lastPrinted>
  <dcterms:created xsi:type="dcterms:W3CDTF">2016-01-20T23:35:00Z</dcterms:created>
  <dcterms:modified xsi:type="dcterms:W3CDTF">2016-01-21T12:52:00Z</dcterms:modified>
</cp:coreProperties>
</file>