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645" w:rsidRPr="004F5D0B" w:rsidRDefault="00B83645" w:rsidP="004F5D0B">
      <w:pPr>
        <w:jc w:val="center"/>
        <w:rPr>
          <w:b/>
          <w:sz w:val="32"/>
          <w:szCs w:val="32"/>
        </w:rPr>
      </w:pPr>
      <w:r w:rsidRPr="00E43651">
        <w:rPr>
          <w:b/>
          <w:i/>
          <w:sz w:val="32"/>
          <w:szCs w:val="32"/>
        </w:rPr>
        <w:t>Ella Minnow Pea</w:t>
      </w:r>
      <w:r w:rsidR="003358D6">
        <w:rPr>
          <w:b/>
          <w:sz w:val="32"/>
          <w:szCs w:val="32"/>
        </w:rPr>
        <w:t xml:space="preserve"> Reading and Discussion Guide 4 – Pages 121 - 160</w:t>
      </w:r>
    </w:p>
    <w:p w:rsidR="00B83645" w:rsidRDefault="003A41B7" w:rsidP="003358D6">
      <w:pPr>
        <w:pStyle w:val="ListParagraph"/>
        <w:numPr>
          <w:ilvl w:val="0"/>
          <w:numId w:val="2"/>
        </w:numPr>
      </w:pPr>
      <w:r>
        <w:t>Explain why the Council takes Rory’s property. (PLOT)</w:t>
      </w:r>
    </w:p>
    <w:p w:rsidR="008370AA" w:rsidRDefault="008370AA" w:rsidP="008370AA"/>
    <w:p w:rsidR="008370AA" w:rsidRDefault="008370AA" w:rsidP="008370AA"/>
    <w:p w:rsidR="008370AA" w:rsidRDefault="008370AA" w:rsidP="008370AA"/>
    <w:p w:rsidR="008370AA" w:rsidRDefault="008370AA" w:rsidP="008370AA"/>
    <w:p w:rsidR="003A41B7" w:rsidRDefault="006353CD" w:rsidP="006353CD">
      <w:pPr>
        <w:pStyle w:val="ListParagraph"/>
        <w:numPr>
          <w:ilvl w:val="0"/>
          <w:numId w:val="2"/>
        </w:numPr>
      </w:pPr>
      <w:r>
        <w:t xml:space="preserve">On page 123, </w:t>
      </w:r>
      <w:proofErr w:type="spellStart"/>
      <w:r>
        <w:t>Tassie</w:t>
      </w:r>
      <w:proofErr w:type="spellEnd"/>
      <w:r>
        <w:t xml:space="preserve"> describes the banning of letters as a process of “</w:t>
      </w:r>
      <w:proofErr w:type="spellStart"/>
      <w:r>
        <w:t>invisiblinguista</w:t>
      </w:r>
      <w:proofErr w:type="spellEnd"/>
      <w:r>
        <w:t xml:space="preserve">.” In the real world, many languages are disappearing. Visit </w:t>
      </w:r>
      <w:hyperlink r:id="rId7" w:history="1">
        <w:r w:rsidRPr="00483763">
          <w:rPr>
            <w:rStyle w:val="Hyperlink"/>
          </w:rPr>
          <w:t>http://travel.nationalgeographic.com/travel/enduring-voices/</w:t>
        </w:r>
      </w:hyperlink>
      <w:r>
        <w:t xml:space="preserve"> to read about this phenomenon, and then explain why the world is losing these languages. </w:t>
      </w:r>
      <w:r w:rsidR="00302848">
        <w:t xml:space="preserve">Your answer must be in your own words. </w:t>
      </w:r>
      <w:r>
        <w:t>(REAL-WORLD CONNECTION)</w:t>
      </w:r>
    </w:p>
    <w:p w:rsidR="008370AA" w:rsidRDefault="008370AA" w:rsidP="008370AA"/>
    <w:p w:rsidR="008370AA" w:rsidRDefault="008370AA" w:rsidP="008370AA"/>
    <w:p w:rsidR="008370AA" w:rsidRDefault="008370AA" w:rsidP="008370AA"/>
    <w:p w:rsidR="008370AA" w:rsidRDefault="008370AA" w:rsidP="008370AA"/>
    <w:p w:rsidR="008370AA" w:rsidRDefault="008370AA" w:rsidP="008370AA"/>
    <w:p w:rsidR="00302848" w:rsidRDefault="006353CD" w:rsidP="006353CD">
      <w:pPr>
        <w:pStyle w:val="ListParagraph"/>
        <w:numPr>
          <w:ilvl w:val="0"/>
          <w:numId w:val="2"/>
        </w:numPr>
      </w:pPr>
      <w:r>
        <w:t xml:space="preserve">On page 128, </w:t>
      </w:r>
      <w:proofErr w:type="spellStart"/>
      <w:r>
        <w:t>Tassie</w:t>
      </w:r>
      <w:proofErr w:type="spellEnd"/>
      <w:r>
        <w:t xml:space="preserve"> describes the conundrum that many </w:t>
      </w:r>
      <w:proofErr w:type="spellStart"/>
      <w:r>
        <w:t>Nollopians</w:t>
      </w:r>
      <w:proofErr w:type="spellEnd"/>
      <w:r>
        <w:t xml:space="preserve"> are facing: “To leave or not to leave.”</w:t>
      </w:r>
      <w:r w:rsidR="00302848">
        <w:t xml:space="preserve"> This line is a subtle reference to a famous line from another work of literature, “To be, or not to be.” Research the origin of that expression, and explain where it is from and how it connects to what </w:t>
      </w:r>
      <w:proofErr w:type="spellStart"/>
      <w:r w:rsidR="00302848">
        <w:t>Tassie</w:t>
      </w:r>
      <w:proofErr w:type="spellEnd"/>
      <w:r w:rsidR="00302848">
        <w:t xml:space="preserve"> said. (ALLUSION)</w:t>
      </w:r>
    </w:p>
    <w:p w:rsidR="008370AA" w:rsidRDefault="008370AA" w:rsidP="008370AA"/>
    <w:p w:rsidR="008370AA" w:rsidRDefault="008370AA" w:rsidP="008370AA"/>
    <w:p w:rsidR="008370AA" w:rsidRDefault="008370AA" w:rsidP="008370AA"/>
    <w:p w:rsidR="008370AA" w:rsidRDefault="008370AA" w:rsidP="008370AA"/>
    <w:p w:rsidR="008370AA" w:rsidRDefault="008370AA" w:rsidP="008370AA"/>
    <w:p w:rsidR="00302848" w:rsidRDefault="00302848" w:rsidP="006353CD">
      <w:pPr>
        <w:pStyle w:val="ListParagraph"/>
        <w:numPr>
          <w:ilvl w:val="0"/>
          <w:numId w:val="2"/>
        </w:numPr>
      </w:pPr>
      <w:r>
        <w:t xml:space="preserve">Why does </w:t>
      </w:r>
      <w:proofErr w:type="spellStart"/>
      <w:r>
        <w:t>Georgeanne</w:t>
      </w:r>
      <w:proofErr w:type="spellEnd"/>
      <w:r>
        <w:t xml:space="preserve"> </w:t>
      </w:r>
      <w:proofErr w:type="spellStart"/>
      <w:r>
        <w:t>Towgate</w:t>
      </w:r>
      <w:proofErr w:type="spellEnd"/>
      <w:r>
        <w:t xml:space="preserve"> ask </w:t>
      </w:r>
      <w:proofErr w:type="spellStart"/>
      <w:r>
        <w:t>Mittie</w:t>
      </w:r>
      <w:proofErr w:type="spellEnd"/>
      <w:r>
        <w:t xml:space="preserve"> </w:t>
      </w:r>
      <w:proofErr w:type="spellStart"/>
      <w:r>
        <w:t>Purcy</w:t>
      </w:r>
      <w:proofErr w:type="spellEnd"/>
      <w:r>
        <w:t xml:space="preserve"> for help? How is this situation an example of situational irony? (Situational irony is when the opposite of what you would expect happens.) (IRONY)</w:t>
      </w:r>
    </w:p>
    <w:p w:rsidR="008370AA" w:rsidRDefault="008370AA" w:rsidP="008370AA"/>
    <w:p w:rsidR="008370AA" w:rsidRDefault="008370AA" w:rsidP="008370AA"/>
    <w:p w:rsidR="008370AA" w:rsidRDefault="008370AA" w:rsidP="008370AA"/>
    <w:p w:rsidR="008370AA" w:rsidRDefault="008370AA" w:rsidP="008370AA"/>
    <w:p w:rsidR="006353CD" w:rsidRDefault="00302848" w:rsidP="006353CD">
      <w:pPr>
        <w:pStyle w:val="ListParagraph"/>
        <w:numPr>
          <w:ilvl w:val="0"/>
          <w:numId w:val="2"/>
        </w:numPr>
      </w:pPr>
      <w:r>
        <w:t xml:space="preserve"> Explain why </w:t>
      </w:r>
      <w:proofErr w:type="spellStart"/>
      <w:r>
        <w:t>Tassie</w:t>
      </w:r>
      <w:proofErr w:type="spellEnd"/>
      <w:r>
        <w:t xml:space="preserve"> is arrested. (PLOT)</w:t>
      </w:r>
    </w:p>
    <w:p w:rsidR="008370AA" w:rsidRDefault="008370AA" w:rsidP="008370AA"/>
    <w:p w:rsidR="008370AA" w:rsidRDefault="008370AA" w:rsidP="008370AA"/>
    <w:p w:rsidR="008370AA" w:rsidRDefault="008370AA" w:rsidP="008370AA"/>
    <w:p w:rsidR="008370AA" w:rsidRDefault="008370AA" w:rsidP="008370AA"/>
    <w:p w:rsidR="00302848" w:rsidRDefault="00302848" w:rsidP="006353CD">
      <w:pPr>
        <w:pStyle w:val="ListParagraph"/>
        <w:numPr>
          <w:ilvl w:val="0"/>
          <w:numId w:val="2"/>
        </w:numPr>
      </w:pPr>
      <w:r>
        <w:lastRenderedPageBreak/>
        <w:t xml:space="preserve">On page 133, Amos says in a letter to Ella and </w:t>
      </w:r>
      <w:proofErr w:type="spellStart"/>
      <w:r>
        <w:t>Gwenette</w:t>
      </w:r>
      <w:proofErr w:type="spellEnd"/>
      <w:r>
        <w:t>, “Now that I have a voice, there are hundreds of other things I want to say. But I cannot.” Explain why you think Amos cannot express himself. (CHARACTERIZATION)</w:t>
      </w:r>
    </w:p>
    <w:p w:rsidR="008370AA" w:rsidRDefault="008370AA" w:rsidP="008370AA"/>
    <w:p w:rsidR="008370AA" w:rsidRDefault="008370AA" w:rsidP="008370AA"/>
    <w:p w:rsidR="008370AA" w:rsidRDefault="008370AA" w:rsidP="008370AA"/>
    <w:p w:rsidR="008370AA" w:rsidRDefault="008370AA" w:rsidP="008370AA"/>
    <w:p w:rsidR="008370AA" w:rsidRDefault="008370AA" w:rsidP="008370AA"/>
    <w:p w:rsidR="00746538" w:rsidRDefault="00746538" w:rsidP="006353CD">
      <w:pPr>
        <w:pStyle w:val="ListParagraph"/>
        <w:numPr>
          <w:ilvl w:val="0"/>
          <w:numId w:val="2"/>
        </w:numPr>
      </w:pPr>
      <w:r>
        <w:t>How are the sentences changing at this point in the book? Look particularly at page 147 and beyond. What effect does that have on how the book sounds? (SENTENCE STRUCTURE)</w:t>
      </w:r>
    </w:p>
    <w:p w:rsidR="008370AA" w:rsidRDefault="008370AA" w:rsidP="008370AA"/>
    <w:p w:rsidR="008370AA" w:rsidRDefault="008370AA" w:rsidP="008370AA"/>
    <w:p w:rsidR="008370AA" w:rsidRDefault="008370AA" w:rsidP="008370AA"/>
    <w:p w:rsidR="008370AA" w:rsidRDefault="008370AA" w:rsidP="008370AA"/>
    <w:p w:rsidR="008370AA" w:rsidRDefault="008370AA" w:rsidP="008370AA"/>
    <w:p w:rsidR="006C219A" w:rsidRDefault="006C219A" w:rsidP="006353CD">
      <w:pPr>
        <w:pStyle w:val="ListParagraph"/>
        <w:numPr>
          <w:ilvl w:val="0"/>
          <w:numId w:val="2"/>
        </w:numPr>
      </w:pPr>
      <w:r>
        <w:t>Explain what Ella wants in the letter that she writes to her neighbor on page 157. Why do you think the neighbor responds in such a harsh way? (CHARACTERIZATION – MOTIVATION)</w:t>
      </w:r>
    </w:p>
    <w:p w:rsidR="008370AA" w:rsidRDefault="008370AA" w:rsidP="008370AA"/>
    <w:p w:rsidR="008370AA" w:rsidRDefault="008370AA" w:rsidP="008370AA"/>
    <w:p w:rsidR="008370AA" w:rsidRDefault="008370AA" w:rsidP="008370AA"/>
    <w:p w:rsidR="008370AA" w:rsidRDefault="008370AA" w:rsidP="008370AA"/>
    <w:p w:rsidR="008370AA" w:rsidRDefault="008370AA" w:rsidP="008370AA"/>
    <w:p w:rsidR="006C219A" w:rsidRDefault="006C219A" w:rsidP="006353CD">
      <w:pPr>
        <w:pStyle w:val="ListParagraph"/>
        <w:numPr>
          <w:ilvl w:val="0"/>
          <w:numId w:val="2"/>
        </w:numPr>
      </w:pPr>
      <w:r>
        <w:t xml:space="preserve">After reading her letter on pages 159 -160, do you think that </w:t>
      </w:r>
      <w:proofErr w:type="spellStart"/>
      <w:r>
        <w:t>Mittie</w:t>
      </w:r>
      <w:proofErr w:type="spellEnd"/>
      <w:r>
        <w:t xml:space="preserve"> should accept </w:t>
      </w:r>
      <w:proofErr w:type="spellStart"/>
      <w:r>
        <w:t>Georgeanne’s</w:t>
      </w:r>
      <w:proofErr w:type="spellEnd"/>
      <w:r>
        <w:t xml:space="preserve"> offer of friendship? Why or why not? (READER RESPONSE)</w:t>
      </w:r>
    </w:p>
    <w:p w:rsidR="008370AA" w:rsidRDefault="008370AA" w:rsidP="008370AA"/>
    <w:p w:rsidR="008370AA" w:rsidRDefault="008370AA" w:rsidP="008370AA"/>
    <w:p w:rsidR="008370AA" w:rsidRDefault="008370AA" w:rsidP="008370AA"/>
    <w:p w:rsidR="008370AA" w:rsidRDefault="008370AA" w:rsidP="008370AA"/>
    <w:p w:rsidR="008370AA" w:rsidRDefault="008370AA" w:rsidP="008370AA"/>
    <w:p w:rsidR="00302848" w:rsidRDefault="00746538" w:rsidP="006353CD">
      <w:pPr>
        <w:pStyle w:val="ListParagraph"/>
        <w:numPr>
          <w:ilvl w:val="0"/>
          <w:numId w:val="2"/>
        </w:numPr>
      </w:pPr>
      <w:r>
        <w:t>Explain what is meant by these synonyms from this section of the book (WORD CHOICE/DICTION):</w:t>
      </w:r>
    </w:p>
    <w:p w:rsidR="00746538" w:rsidRDefault="00746538" w:rsidP="00746538">
      <w:pPr>
        <w:pStyle w:val="ListParagraph"/>
        <w:numPr>
          <w:ilvl w:val="1"/>
          <w:numId w:val="2"/>
        </w:numPr>
      </w:pPr>
      <w:r>
        <w:t>slothful pooch (133) –</w:t>
      </w:r>
    </w:p>
    <w:p w:rsidR="00746538" w:rsidRDefault="00746538" w:rsidP="00746538">
      <w:pPr>
        <w:pStyle w:val="ListParagraph"/>
        <w:numPr>
          <w:ilvl w:val="1"/>
          <w:numId w:val="2"/>
        </w:numPr>
      </w:pPr>
      <w:proofErr w:type="spellStart"/>
      <w:r>
        <w:t>learny</w:t>
      </w:r>
      <w:proofErr w:type="spellEnd"/>
      <w:r>
        <w:t>-house (139) –</w:t>
      </w:r>
    </w:p>
    <w:p w:rsidR="00746538" w:rsidRDefault="00746538" w:rsidP="00746538">
      <w:pPr>
        <w:pStyle w:val="ListParagraph"/>
        <w:numPr>
          <w:ilvl w:val="1"/>
          <w:numId w:val="2"/>
        </w:numPr>
      </w:pPr>
      <w:r>
        <w:t>mouth enamel (143) –</w:t>
      </w:r>
    </w:p>
    <w:p w:rsidR="00746538" w:rsidRDefault="00746538" w:rsidP="00746538">
      <w:pPr>
        <w:pStyle w:val="ListParagraph"/>
        <w:numPr>
          <w:ilvl w:val="1"/>
          <w:numId w:val="2"/>
        </w:numPr>
      </w:pPr>
      <w:r>
        <w:t>she-heir (149) –</w:t>
      </w:r>
    </w:p>
    <w:p w:rsidR="00746538" w:rsidRDefault="00746538" w:rsidP="00746538">
      <w:pPr>
        <w:pStyle w:val="ListParagraph"/>
        <w:numPr>
          <w:ilvl w:val="1"/>
          <w:numId w:val="2"/>
        </w:numPr>
      </w:pPr>
      <w:r>
        <w:t>thug-</w:t>
      </w:r>
      <w:proofErr w:type="spellStart"/>
      <w:r>
        <w:t>uglies</w:t>
      </w:r>
      <w:proofErr w:type="spellEnd"/>
      <w:r>
        <w:t xml:space="preserve"> (151) –</w:t>
      </w:r>
    </w:p>
    <w:p w:rsidR="00746538" w:rsidRDefault="00746538" w:rsidP="00746538">
      <w:pPr>
        <w:pStyle w:val="ListParagraph"/>
        <w:numPr>
          <w:ilvl w:val="1"/>
          <w:numId w:val="2"/>
        </w:numPr>
      </w:pPr>
      <w:r>
        <w:t>rap on your portal (153) –</w:t>
      </w:r>
    </w:p>
    <w:p w:rsidR="00746538" w:rsidRDefault="00746538" w:rsidP="00746538">
      <w:pPr>
        <w:pStyle w:val="ListParagraph"/>
        <w:numPr>
          <w:ilvl w:val="1"/>
          <w:numId w:val="2"/>
        </w:numPr>
      </w:pPr>
      <w:proofErr w:type="spellStart"/>
      <w:r>
        <w:t>aeiouy</w:t>
      </w:r>
      <w:proofErr w:type="spellEnd"/>
      <w:r>
        <w:t xml:space="preserve"> (153) –</w:t>
      </w:r>
    </w:p>
    <w:p w:rsidR="00746538" w:rsidRDefault="00746538" w:rsidP="008370AA">
      <w:pPr>
        <w:pStyle w:val="ListParagraph"/>
        <w:numPr>
          <w:ilvl w:val="1"/>
          <w:numId w:val="2"/>
        </w:numPr>
      </w:pPr>
      <w:proofErr w:type="spellStart"/>
      <w:r>
        <w:t>womanpals</w:t>
      </w:r>
      <w:proofErr w:type="spellEnd"/>
      <w:r>
        <w:t xml:space="preserve"> (160) –</w:t>
      </w:r>
      <w:bookmarkStart w:id="0" w:name="_GoBack"/>
      <w:bookmarkEnd w:id="0"/>
    </w:p>
    <w:sectPr w:rsidR="00746538" w:rsidSect="00433A62">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0CAE" w:rsidRDefault="00D00CAE" w:rsidP="004F5D0B">
      <w:pPr>
        <w:spacing w:after="0" w:line="240" w:lineRule="auto"/>
      </w:pPr>
      <w:r>
        <w:separator/>
      </w:r>
    </w:p>
  </w:endnote>
  <w:endnote w:type="continuationSeparator" w:id="0">
    <w:p w:rsidR="00D00CAE" w:rsidRDefault="00D00CAE" w:rsidP="004F5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0CAE" w:rsidRDefault="00D00CAE" w:rsidP="004F5D0B">
      <w:pPr>
        <w:spacing w:after="0" w:line="240" w:lineRule="auto"/>
      </w:pPr>
      <w:r>
        <w:separator/>
      </w:r>
    </w:p>
  </w:footnote>
  <w:footnote w:type="continuationSeparator" w:id="0">
    <w:p w:rsidR="00D00CAE" w:rsidRDefault="00D00CAE" w:rsidP="004F5D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41B7" w:rsidRDefault="003A41B7">
    <w:pPr>
      <w:pStyle w:val="Header"/>
    </w:pPr>
    <w:r>
      <w:t>Name:</w:t>
    </w:r>
    <w:r>
      <w:tab/>
      <w:t>Date:</w:t>
    </w:r>
    <w:r>
      <w:tab/>
      <w:t>Period:</w:t>
    </w:r>
  </w:p>
  <w:p w:rsidR="003A41B7" w:rsidRDefault="003A41B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FB17DC"/>
    <w:multiLevelType w:val="hybridMultilevel"/>
    <w:tmpl w:val="F56CEB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B9D4099"/>
    <w:multiLevelType w:val="hybridMultilevel"/>
    <w:tmpl w:val="B302C2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645"/>
    <w:rsid w:val="00133F42"/>
    <w:rsid w:val="00302848"/>
    <w:rsid w:val="00324188"/>
    <w:rsid w:val="003358D6"/>
    <w:rsid w:val="003A41B7"/>
    <w:rsid w:val="00433A62"/>
    <w:rsid w:val="004543D9"/>
    <w:rsid w:val="0049169C"/>
    <w:rsid w:val="004F5D0B"/>
    <w:rsid w:val="00592746"/>
    <w:rsid w:val="006353CD"/>
    <w:rsid w:val="006C219A"/>
    <w:rsid w:val="00746538"/>
    <w:rsid w:val="007D40AC"/>
    <w:rsid w:val="008370AA"/>
    <w:rsid w:val="008B3BB3"/>
    <w:rsid w:val="008C2F54"/>
    <w:rsid w:val="00B83645"/>
    <w:rsid w:val="00BF7EEF"/>
    <w:rsid w:val="00C87610"/>
    <w:rsid w:val="00D00CAE"/>
    <w:rsid w:val="00DB24DA"/>
    <w:rsid w:val="00E13DB6"/>
    <w:rsid w:val="00EC1B0F"/>
    <w:rsid w:val="00F17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AC05A-BC04-4D56-AEB5-E3CD6844D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36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645"/>
    <w:pPr>
      <w:ind w:left="720"/>
      <w:contextualSpacing/>
    </w:pPr>
  </w:style>
  <w:style w:type="paragraph" w:styleId="Header">
    <w:name w:val="header"/>
    <w:basedOn w:val="Normal"/>
    <w:link w:val="HeaderChar"/>
    <w:uiPriority w:val="99"/>
    <w:unhideWhenUsed/>
    <w:rsid w:val="004F5D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5D0B"/>
  </w:style>
  <w:style w:type="paragraph" w:styleId="Footer">
    <w:name w:val="footer"/>
    <w:basedOn w:val="Normal"/>
    <w:link w:val="FooterChar"/>
    <w:uiPriority w:val="99"/>
    <w:unhideWhenUsed/>
    <w:rsid w:val="004F5D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5D0B"/>
  </w:style>
  <w:style w:type="character" w:styleId="Hyperlink">
    <w:name w:val="Hyperlink"/>
    <w:basedOn w:val="DefaultParagraphFont"/>
    <w:uiPriority w:val="99"/>
    <w:unhideWhenUsed/>
    <w:rsid w:val="006353C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travel.nationalgeographic.com/travel/enduring-voi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318</Words>
  <Characters>1815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2014-10-13T21:07:00Z</dcterms:created>
  <dcterms:modified xsi:type="dcterms:W3CDTF">2014-10-16T03:23:00Z</dcterms:modified>
</cp:coreProperties>
</file>