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03C" w:rsidRPr="007F39E1" w:rsidRDefault="004D6214" w:rsidP="007F39E1">
      <w:pPr>
        <w:jc w:val="center"/>
        <w:rPr>
          <w:rFonts w:ascii="Garamond" w:hAnsi="Garamond"/>
          <w:b/>
        </w:rPr>
      </w:pPr>
      <w:r w:rsidRPr="007F39E1">
        <w:rPr>
          <w:rFonts w:ascii="Garamond" w:hAnsi="Garamond"/>
          <w:b/>
        </w:rPr>
        <w:t xml:space="preserve">TGC Reading Guide – Pages </w:t>
      </w:r>
      <w:r w:rsidR="008217C5" w:rsidRPr="007F39E1">
        <w:rPr>
          <w:rFonts w:ascii="Garamond" w:hAnsi="Garamond"/>
          <w:b/>
        </w:rPr>
        <w:t>122 – 144</w:t>
      </w: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What happens when Rex finally returns home</w:t>
      </w:r>
      <w:r w:rsidRPr="007F39E1">
        <w:rPr>
          <w:rFonts w:ascii="Garamond" w:hAnsi="Garamond"/>
        </w:rPr>
        <w:t xml:space="preserve"> from the Grand Canyon trip</w:t>
      </w:r>
      <w:r w:rsidRPr="007F39E1">
        <w:rPr>
          <w:rFonts w:ascii="Garamond" w:hAnsi="Garamond"/>
        </w:rPr>
        <w:t>? How do Rex and Rosemary resolve their conflict?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With whom</w:t>
      </w:r>
      <w:r w:rsidRPr="007F39E1">
        <w:rPr>
          <w:rFonts w:ascii="Garamond" w:hAnsi="Garamond"/>
        </w:rPr>
        <w:t xml:space="preserve"> does the</w:t>
      </w:r>
      <w:r w:rsidRPr="007F39E1">
        <w:rPr>
          <w:rFonts w:ascii="Garamond" w:hAnsi="Garamond"/>
        </w:rPr>
        <w:t xml:space="preserve"> Walls family plan to stay </w:t>
      </w:r>
      <w:r w:rsidRPr="007F39E1">
        <w:rPr>
          <w:rFonts w:ascii="Garamond" w:hAnsi="Garamond"/>
        </w:rPr>
        <w:t>when the move to West Virginia?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According to Rex, why didn’t the Wa</w:t>
      </w:r>
      <w:r w:rsidRPr="007F39E1">
        <w:rPr>
          <w:rFonts w:ascii="Garamond" w:hAnsi="Garamond"/>
        </w:rPr>
        <w:t xml:space="preserve">lls family cars deserve names? </w:t>
      </w:r>
      <w:r w:rsidRPr="007F39E1">
        <w:rPr>
          <w:rFonts w:ascii="Garamond" w:hAnsi="Garamond"/>
        </w:rPr>
        <w:t>Similarly, why didn’t Rosemary’s family name the cattle while she was living on the ranch?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Who is Erma? Describe this character.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Why does Erma insist upon being called Erma instead of </w:t>
      </w:r>
      <w:r w:rsidRPr="007F39E1">
        <w:rPr>
          <w:rFonts w:ascii="Garamond" w:hAnsi="Garamond"/>
        </w:rPr>
        <w:t>“</w:t>
      </w:r>
      <w:r w:rsidRPr="007F39E1">
        <w:rPr>
          <w:rFonts w:ascii="Garamond" w:hAnsi="Garamond"/>
        </w:rPr>
        <w:t>grandma?</w:t>
      </w:r>
      <w:r w:rsidRPr="007F39E1">
        <w:rPr>
          <w:rFonts w:ascii="Garamond" w:hAnsi="Garamond"/>
        </w:rPr>
        <w:t>”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How does Rex </w:t>
      </w:r>
      <w:proofErr w:type="gramStart"/>
      <w:r w:rsidRPr="007F39E1">
        <w:rPr>
          <w:rFonts w:ascii="Garamond" w:hAnsi="Garamond"/>
        </w:rPr>
        <w:t>react</w:t>
      </w:r>
      <w:proofErr w:type="gramEnd"/>
      <w:r w:rsidRPr="007F39E1">
        <w:rPr>
          <w:rFonts w:ascii="Garamond" w:hAnsi="Garamond"/>
        </w:rPr>
        <w:t xml:space="preserve"> to being back “home” in Welch?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What does Erma ask of the children while they are in her house?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How does Lori describe her newly acquainted family members?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Why might Rex be especially uninterested by religion?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What is (was) the biggest source of industry in Welch?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When Jeannette suggests fishing and swimming in the Tug, why does Rex suggest that it’s not a good idea to do either activity?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Why did President John F. Kennedy make a visit to Welch in the fifties? What does this tell you about the socio-economic issues in the area?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 Why didn’t the townspeople care much for outsiders?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Describe the playground at Welch Elementary. How does it compare to other schools Jeannette has attended in the past?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How does Jeannette’s first school day progress? What classes is she taking, and what happens in these classes?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How does Miss </w:t>
      </w:r>
      <w:proofErr w:type="spellStart"/>
      <w:r w:rsidRPr="007F39E1">
        <w:rPr>
          <w:rFonts w:ascii="Garamond" w:hAnsi="Garamond"/>
        </w:rPr>
        <w:t>Caparossi</w:t>
      </w:r>
      <w:proofErr w:type="spellEnd"/>
      <w:r w:rsidRPr="007F39E1">
        <w:rPr>
          <w:rFonts w:ascii="Garamond" w:hAnsi="Garamond"/>
        </w:rPr>
        <w:t xml:space="preserve"> react to her new student, Jeannette? What does this tell you about how “outsiders” are treated in Welch? Do you think she is right to react this way?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What does Jeannette eat for lunch on that first day of school?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What tactic, prescribed by Rosemary, does Jeannette employ to try to stop the bullying? Does it work?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What incident finally changes the way </w:t>
      </w:r>
      <w:proofErr w:type="spellStart"/>
      <w:r w:rsidRPr="007F39E1">
        <w:rPr>
          <w:rFonts w:ascii="Garamond" w:hAnsi="Garamond"/>
        </w:rPr>
        <w:t>Dinitia</w:t>
      </w:r>
      <w:proofErr w:type="spellEnd"/>
      <w:r w:rsidRPr="007F39E1">
        <w:rPr>
          <w:rFonts w:ascii="Garamond" w:hAnsi="Garamond"/>
        </w:rPr>
        <w:t xml:space="preserve"> treats Jeannette? Why does she change her mind about bullying Jeannette?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</w:p>
    <w:p w:rsidR="008217C5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 xml:space="preserve">Based on Jeannette’s experience going to </w:t>
      </w:r>
      <w:proofErr w:type="spellStart"/>
      <w:r w:rsidRPr="007F39E1">
        <w:rPr>
          <w:rFonts w:ascii="Garamond" w:hAnsi="Garamond"/>
        </w:rPr>
        <w:t>Dinitia’s</w:t>
      </w:r>
      <w:proofErr w:type="spellEnd"/>
      <w:r w:rsidRPr="007F39E1">
        <w:rPr>
          <w:rFonts w:ascii="Garamond" w:hAnsi="Garamond"/>
        </w:rPr>
        <w:t xml:space="preserve"> house, how do you think Erma and Stanley feel about African-Americans?</w:t>
      </w: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Default="007F39E1" w:rsidP="007F39E1">
      <w:pPr>
        <w:pStyle w:val="BodyA"/>
        <w:rPr>
          <w:rFonts w:ascii="Garamond" w:hAnsi="Garamond"/>
        </w:rPr>
      </w:pPr>
    </w:p>
    <w:p w:rsidR="007F39E1" w:rsidRPr="007F39E1" w:rsidRDefault="007F39E1" w:rsidP="007F39E1">
      <w:pPr>
        <w:pStyle w:val="BodyA"/>
        <w:rPr>
          <w:rFonts w:ascii="Garamond" w:hAnsi="Garamond"/>
        </w:rPr>
      </w:pPr>
      <w:bookmarkStart w:id="0" w:name="_GoBack"/>
      <w:bookmarkEnd w:id="0"/>
    </w:p>
    <w:p w:rsidR="008217C5" w:rsidRPr="007F39E1" w:rsidRDefault="008217C5" w:rsidP="004D6214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7F39E1">
        <w:rPr>
          <w:rFonts w:ascii="Garamond" w:hAnsi="Garamond"/>
        </w:rPr>
        <w:t>Why does Rosemary’s advice come as a shock to Jeannette?</w:t>
      </w:r>
    </w:p>
    <w:p w:rsidR="008217C5" w:rsidRPr="007F39E1" w:rsidRDefault="008217C5">
      <w:pPr>
        <w:rPr>
          <w:rFonts w:ascii="Garamond" w:hAnsi="Garamond"/>
        </w:rPr>
      </w:pPr>
    </w:p>
    <w:sectPr w:rsidR="008217C5" w:rsidRPr="007F39E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E57" w:rsidRDefault="00227E57" w:rsidP="004D6214">
      <w:pPr>
        <w:spacing w:after="0" w:line="240" w:lineRule="auto"/>
      </w:pPr>
      <w:r>
        <w:separator/>
      </w:r>
    </w:p>
  </w:endnote>
  <w:endnote w:type="continuationSeparator" w:id="0">
    <w:p w:rsidR="00227E57" w:rsidRDefault="00227E57" w:rsidP="004D62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E57" w:rsidRDefault="00227E57" w:rsidP="004D6214">
      <w:pPr>
        <w:spacing w:after="0" w:line="240" w:lineRule="auto"/>
      </w:pPr>
      <w:r>
        <w:separator/>
      </w:r>
    </w:p>
  </w:footnote>
  <w:footnote w:type="continuationSeparator" w:id="0">
    <w:p w:rsidR="00227E57" w:rsidRDefault="00227E57" w:rsidP="004D62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D6214" w:rsidRPr="004D6214" w:rsidRDefault="004D6214" w:rsidP="004D6214">
    <w:pPr>
      <w:tabs>
        <w:tab w:val="center" w:pos="4680"/>
        <w:tab w:val="right" w:pos="9360"/>
      </w:tabs>
      <w:spacing w:after="0" w:line="240" w:lineRule="auto"/>
      <w:rPr>
        <w:rFonts w:ascii="Garamond" w:hAnsi="Garamond"/>
      </w:rPr>
    </w:pPr>
    <w:r w:rsidRPr="004D6214">
      <w:rPr>
        <w:rFonts w:ascii="Garamond" w:hAnsi="Garamond"/>
      </w:rPr>
      <w:t>Name:</w:t>
    </w:r>
    <w:r w:rsidRPr="004D6214">
      <w:rPr>
        <w:rFonts w:ascii="Garamond" w:hAnsi="Garamond"/>
      </w:rPr>
      <w:tab/>
      <w:t xml:space="preserve">Date: </w:t>
    </w:r>
    <w:r w:rsidRPr="004D6214">
      <w:rPr>
        <w:rFonts w:ascii="Garamond" w:hAnsi="Garamond"/>
      </w:rPr>
      <w:tab/>
      <w:t>Period:</w:t>
    </w:r>
  </w:p>
  <w:p w:rsidR="004D6214" w:rsidRDefault="004D621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C60FDD"/>
    <w:multiLevelType w:val="hybridMultilevel"/>
    <w:tmpl w:val="E0E67E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17C5"/>
    <w:rsid w:val="00227E57"/>
    <w:rsid w:val="004D6214"/>
    <w:rsid w:val="0063003C"/>
    <w:rsid w:val="007F39E1"/>
    <w:rsid w:val="00821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DF548C-895F-4742-B5EE-BC8F6AEA3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8217C5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4D6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6214"/>
  </w:style>
  <w:style w:type="paragraph" w:styleId="Footer">
    <w:name w:val="footer"/>
    <w:basedOn w:val="Normal"/>
    <w:link w:val="FooterChar"/>
    <w:uiPriority w:val="99"/>
    <w:unhideWhenUsed/>
    <w:rsid w:val="004D62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62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371</Words>
  <Characters>1653</Characters>
  <Application>Microsoft Office Word</Application>
  <DocSecurity>0</DocSecurity>
  <Lines>183</Lines>
  <Paragraphs>202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2014-03-03T02:58:00Z</dcterms:created>
  <dcterms:modified xsi:type="dcterms:W3CDTF">2014-03-03T03:28:00Z</dcterms:modified>
</cp:coreProperties>
</file>