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5CD" w:rsidRDefault="00DD65BA" w:rsidP="00DD65BA">
      <w:pPr>
        <w:jc w:val="right"/>
      </w:pPr>
      <w:r>
        <w:t>Name: _________________________________</w:t>
      </w:r>
    </w:p>
    <w:p w:rsidR="00DD65BA" w:rsidRDefault="00DD65BA" w:rsidP="00DD65BA">
      <w:pPr>
        <w:jc w:val="right"/>
      </w:pPr>
      <w:r>
        <w:t>Date</w:t>
      </w:r>
      <w:proofErr w:type="gramStart"/>
      <w:r>
        <w:t>:_</w:t>
      </w:r>
      <w:proofErr w:type="gramEnd"/>
      <w:r>
        <w:t>__________________ Period:_________</w:t>
      </w:r>
    </w:p>
    <w:p w:rsidR="00DD65BA" w:rsidRPr="002C36AE" w:rsidRDefault="00DD65BA" w:rsidP="00DD65BA">
      <w:pPr>
        <w:jc w:val="center"/>
        <w:rPr>
          <w:b/>
          <w:sz w:val="24"/>
          <w:u w:val="single"/>
        </w:rPr>
      </w:pPr>
      <w:r w:rsidRPr="002C36AE">
        <w:rPr>
          <w:b/>
          <w:sz w:val="24"/>
          <w:u w:val="single"/>
        </w:rPr>
        <w:t>Prewriting for an Expository Essay</w:t>
      </w:r>
    </w:p>
    <w:p w:rsidR="00DD65BA" w:rsidRDefault="00DD65BA" w:rsidP="00DD65BA">
      <w:r w:rsidRPr="002C36AE">
        <w:rPr>
          <w:b/>
        </w:rPr>
        <w:t>Prompt:</w:t>
      </w:r>
      <w:r>
        <w:t xml:space="preserve"> Write an essay explaining whether people are responsible for the choices they make. </w:t>
      </w:r>
    </w:p>
    <w:p w:rsidR="00DD65BA" w:rsidRDefault="00DD65BA" w:rsidP="00DD65BA">
      <w:r w:rsidRPr="002C36AE">
        <w:rPr>
          <w:b/>
        </w:rPr>
        <w:t>Step 1:</w:t>
      </w:r>
      <w:r>
        <w:t xml:space="preserve"> Examine and dissect the prompt. Underline important words and process those words in the following way.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D65BA" w:rsidTr="00DD65BA">
        <w:tc>
          <w:tcPr>
            <w:tcW w:w="3116" w:type="dxa"/>
          </w:tcPr>
          <w:p w:rsidR="00DD65BA" w:rsidRDefault="00DD65BA" w:rsidP="00DD65BA">
            <w:r>
              <w:t>Word</w:t>
            </w:r>
          </w:p>
        </w:tc>
        <w:tc>
          <w:tcPr>
            <w:tcW w:w="3117" w:type="dxa"/>
          </w:tcPr>
          <w:p w:rsidR="00DD65BA" w:rsidRDefault="00DD65BA" w:rsidP="00DD65BA">
            <w:r>
              <w:t>Definition</w:t>
            </w:r>
            <w:r w:rsidR="00E62FAD">
              <w:t>/ Synonyms</w:t>
            </w:r>
          </w:p>
        </w:tc>
        <w:tc>
          <w:tcPr>
            <w:tcW w:w="3117" w:type="dxa"/>
          </w:tcPr>
          <w:p w:rsidR="00DD65BA" w:rsidRDefault="00DD65BA" w:rsidP="00DD65BA">
            <w:r>
              <w:t>Things you associate with this word:</w:t>
            </w:r>
          </w:p>
        </w:tc>
      </w:tr>
      <w:tr w:rsidR="00DD65BA" w:rsidTr="00DD65BA">
        <w:tc>
          <w:tcPr>
            <w:tcW w:w="3116" w:type="dxa"/>
          </w:tcPr>
          <w:p w:rsidR="00DD65BA" w:rsidRDefault="00DD65BA" w:rsidP="00DD65BA">
            <w:r>
              <w:t>Responsibility</w:t>
            </w:r>
          </w:p>
          <w:p w:rsidR="00DD65BA" w:rsidRDefault="00DD65BA" w:rsidP="00DD65BA"/>
          <w:p w:rsidR="00DD65BA" w:rsidRDefault="00DD65BA" w:rsidP="00DD65BA"/>
          <w:p w:rsidR="00DD65BA" w:rsidRDefault="00DD65BA" w:rsidP="00DD65BA"/>
        </w:tc>
        <w:tc>
          <w:tcPr>
            <w:tcW w:w="3117" w:type="dxa"/>
          </w:tcPr>
          <w:p w:rsidR="00DD65BA" w:rsidRDefault="00DD65BA" w:rsidP="00DD65BA"/>
        </w:tc>
        <w:tc>
          <w:tcPr>
            <w:tcW w:w="3117" w:type="dxa"/>
          </w:tcPr>
          <w:p w:rsidR="00DD65BA" w:rsidRDefault="00DD65BA" w:rsidP="00DD65BA"/>
        </w:tc>
      </w:tr>
      <w:tr w:rsidR="00DD65BA" w:rsidTr="00DD65BA">
        <w:tc>
          <w:tcPr>
            <w:tcW w:w="3116" w:type="dxa"/>
          </w:tcPr>
          <w:p w:rsidR="00DD65BA" w:rsidRDefault="00DD65BA" w:rsidP="00DD65BA">
            <w:r>
              <w:t>Choice</w:t>
            </w:r>
          </w:p>
          <w:p w:rsidR="00DD65BA" w:rsidRDefault="00DD65BA" w:rsidP="00DD65BA"/>
          <w:p w:rsidR="00DD65BA" w:rsidRDefault="00DD65BA" w:rsidP="00DD65BA"/>
          <w:p w:rsidR="00DD65BA" w:rsidRDefault="00DD65BA" w:rsidP="00DD65BA"/>
        </w:tc>
        <w:tc>
          <w:tcPr>
            <w:tcW w:w="3117" w:type="dxa"/>
          </w:tcPr>
          <w:p w:rsidR="00DD65BA" w:rsidRDefault="00DD65BA" w:rsidP="00DD65BA"/>
        </w:tc>
        <w:tc>
          <w:tcPr>
            <w:tcW w:w="3117" w:type="dxa"/>
          </w:tcPr>
          <w:p w:rsidR="00DD65BA" w:rsidRDefault="00DD65BA" w:rsidP="00DD65BA"/>
        </w:tc>
      </w:tr>
    </w:tbl>
    <w:p w:rsidR="00DD65BA" w:rsidRDefault="00DD65BA" w:rsidP="00DD65BA"/>
    <w:p w:rsidR="00DD65BA" w:rsidRDefault="00DD65BA" w:rsidP="00DD65BA">
      <w:r w:rsidRPr="002C36AE">
        <w:rPr>
          <w:b/>
        </w:rPr>
        <w:t>Step 2</w:t>
      </w:r>
      <w:r>
        <w:t>: List all the ways you could respond to this prompt.</w:t>
      </w:r>
    </w:p>
    <w:p w:rsidR="00DD65BA" w:rsidRDefault="00DD65BA" w:rsidP="00DD65BA">
      <w:r>
        <w:t>1.</w:t>
      </w:r>
    </w:p>
    <w:p w:rsidR="00DD65BA" w:rsidRDefault="00DD65BA" w:rsidP="00DD65BA">
      <w:r>
        <w:t>2.</w:t>
      </w:r>
    </w:p>
    <w:p w:rsidR="00DD65BA" w:rsidRDefault="00DD65BA" w:rsidP="00DD65BA">
      <w:r>
        <w:t>3.</w:t>
      </w:r>
    </w:p>
    <w:p w:rsidR="00DD65BA" w:rsidRDefault="00DD65BA" w:rsidP="00DD65BA"/>
    <w:p w:rsidR="00B26494" w:rsidRDefault="00B26494">
      <w:r>
        <w:t xml:space="preserve">What could potentially influence </w:t>
      </w:r>
      <w:r w:rsidR="00EB0992">
        <w:t xml:space="preserve">a person’s </w:t>
      </w:r>
      <w:r>
        <w:t>choices? Complete the chart</w:t>
      </w:r>
      <w:r w:rsidR="00EB0992">
        <w:t xml:space="preserve">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EB0992" w:rsidTr="00EB0992">
        <w:tc>
          <w:tcPr>
            <w:tcW w:w="3235" w:type="dxa"/>
          </w:tcPr>
          <w:p w:rsidR="00EB0992" w:rsidRDefault="00EB0992">
            <w:r>
              <w:t>Factors that influence choices:</w:t>
            </w:r>
          </w:p>
        </w:tc>
        <w:tc>
          <w:tcPr>
            <w:tcW w:w="6115" w:type="dxa"/>
          </w:tcPr>
          <w:p w:rsidR="00EB0992" w:rsidRDefault="00EB0992">
            <w:r>
              <w:t>Choices they influence:</w:t>
            </w:r>
          </w:p>
        </w:tc>
      </w:tr>
      <w:tr w:rsidR="00EB0992" w:rsidTr="00EB0992">
        <w:tc>
          <w:tcPr>
            <w:tcW w:w="3235" w:type="dxa"/>
          </w:tcPr>
          <w:p w:rsidR="00EB0992" w:rsidRDefault="00EB0992">
            <w:r>
              <w:t>Friends</w:t>
            </w:r>
          </w:p>
          <w:p w:rsidR="00EB0992" w:rsidRDefault="00EB0992"/>
        </w:tc>
        <w:tc>
          <w:tcPr>
            <w:tcW w:w="6115" w:type="dxa"/>
          </w:tcPr>
          <w:p w:rsidR="00EB0992" w:rsidRDefault="00EB0992">
            <w:r>
              <w:t>Music, behavior, attitude towards life, clothes, likes/dislikes</w:t>
            </w:r>
          </w:p>
        </w:tc>
      </w:tr>
      <w:tr w:rsidR="00EB0992" w:rsidTr="00EB0992">
        <w:tc>
          <w:tcPr>
            <w:tcW w:w="3235" w:type="dxa"/>
          </w:tcPr>
          <w:p w:rsidR="00EB0992" w:rsidRDefault="00EB0992">
            <w:r>
              <w:t>Economic Situation</w:t>
            </w:r>
          </w:p>
          <w:p w:rsidR="00EB0992" w:rsidRDefault="00EB0992"/>
        </w:tc>
        <w:tc>
          <w:tcPr>
            <w:tcW w:w="6115" w:type="dxa"/>
          </w:tcPr>
          <w:p w:rsidR="00EB0992" w:rsidRDefault="00EB0992"/>
        </w:tc>
      </w:tr>
      <w:tr w:rsidR="00EB0992" w:rsidTr="00EB0992">
        <w:tc>
          <w:tcPr>
            <w:tcW w:w="3235" w:type="dxa"/>
          </w:tcPr>
          <w:p w:rsidR="00EB0992" w:rsidRDefault="00EB0992">
            <w:r>
              <w:t>Family</w:t>
            </w:r>
          </w:p>
          <w:p w:rsidR="00EB0992" w:rsidRDefault="00EB0992"/>
        </w:tc>
        <w:tc>
          <w:tcPr>
            <w:tcW w:w="6115" w:type="dxa"/>
          </w:tcPr>
          <w:p w:rsidR="00EB0992" w:rsidRDefault="00EB0992"/>
        </w:tc>
      </w:tr>
      <w:tr w:rsidR="00EB0992" w:rsidTr="00EB0992">
        <w:tc>
          <w:tcPr>
            <w:tcW w:w="3235" w:type="dxa"/>
          </w:tcPr>
          <w:p w:rsidR="00EB0992" w:rsidRDefault="00EB0992">
            <w:r>
              <w:t>Genetics</w:t>
            </w:r>
          </w:p>
          <w:p w:rsidR="00EB0992" w:rsidRDefault="00EB0992"/>
        </w:tc>
        <w:tc>
          <w:tcPr>
            <w:tcW w:w="6115" w:type="dxa"/>
          </w:tcPr>
          <w:p w:rsidR="00EB0992" w:rsidRDefault="00EB0992"/>
        </w:tc>
      </w:tr>
      <w:tr w:rsidR="00EB0992" w:rsidTr="00EB0992">
        <w:tc>
          <w:tcPr>
            <w:tcW w:w="3235" w:type="dxa"/>
          </w:tcPr>
          <w:p w:rsidR="00EB0992" w:rsidRDefault="00EB0992"/>
          <w:p w:rsidR="00EB0992" w:rsidRDefault="00EB0992"/>
        </w:tc>
        <w:tc>
          <w:tcPr>
            <w:tcW w:w="6115" w:type="dxa"/>
          </w:tcPr>
          <w:p w:rsidR="00EB0992" w:rsidRDefault="00EB0992"/>
        </w:tc>
      </w:tr>
      <w:tr w:rsidR="00EB0992" w:rsidTr="00EB0992">
        <w:tc>
          <w:tcPr>
            <w:tcW w:w="3235" w:type="dxa"/>
          </w:tcPr>
          <w:p w:rsidR="00EB0992" w:rsidRDefault="00EB0992"/>
          <w:p w:rsidR="00EB0992" w:rsidRDefault="00EB0992"/>
        </w:tc>
        <w:tc>
          <w:tcPr>
            <w:tcW w:w="6115" w:type="dxa"/>
          </w:tcPr>
          <w:p w:rsidR="00EB0992" w:rsidRDefault="00EB0992"/>
        </w:tc>
      </w:tr>
      <w:tr w:rsidR="00EB0992" w:rsidTr="00EB0992">
        <w:tc>
          <w:tcPr>
            <w:tcW w:w="3235" w:type="dxa"/>
          </w:tcPr>
          <w:p w:rsidR="00EB0992" w:rsidRDefault="00EB0992"/>
          <w:p w:rsidR="00EB0992" w:rsidRDefault="00EB0992"/>
        </w:tc>
        <w:tc>
          <w:tcPr>
            <w:tcW w:w="6115" w:type="dxa"/>
          </w:tcPr>
          <w:p w:rsidR="00EB0992" w:rsidRDefault="00EB0992"/>
        </w:tc>
      </w:tr>
    </w:tbl>
    <w:p w:rsidR="00EB0992" w:rsidRDefault="00E62FAD">
      <w:r>
        <w:t xml:space="preserve">Do you believe these factors make a big enough difference? </w:t>
      </w:r>
    </w:p>
    <w:p w:rsidR="00DD65BA" w:rsidRDefault="00DD65BA" w:rsidP="00DD65BA">
      <w:r w:rsidRPr="002C36AE">
        <w:rPr>
          <w:b/>
        </w:rPr>
        <w:lastRenderedPageBreak/>
        <w:t>Step 3</w:t>
      </w:r>
      <w:r>
        <w:t xml:space="preserve">: How could you respond to these? We need SPECIFIC examples to support whatever we choose. Remember HELP (Historical references, personal Experience, </w:t>
      </w:r>
      <w:r w:rsidR="00B26494">
        <w:t>Literary references, Pop culture)</w:t>
      </w:r>
    </w:p>
    <w:p w:rsidR="00B26494" w:rsidRDefault="00B26494" w:rsidP="00DD65BA">
      <w:r>
        <w:t>Thesis:</w:t>
      </w:r>
      <w:r w:rsidR="00E62FAD">
        <w:t xml:space="preserve"> People </w:t>
      </w:r>
      <w:r w:rsidR="00E62FAD" w:rsidRPr="00E62FAD">
        <w:rPr>
          <w:b/>
        </w:rPr>
        <w:t>ARE</w:t>
      </w:r>
      <w:r w:rsidR="00E62FAD">
        <w:t xml:space="preserve"> responsible for the choices they make, no matter their circumstances.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B26494" w:rsidTr="00B26494">
        <w:tc>
          <w:tcPr>
            <w:tcW w:w="2515" w:type="dxa"/>
          </w:tcPr>
          <w:p w:rsidR="00B26494" w:rsidRDefault="00B26494" w:rsidP="00DD65BA">
            <w:r>
              <w:t>Type of example:</w:t>
            </w:r>
          </w:p>
        </w:tc>
        <w:tc>
          <w:tcPr>
            <w:tcW w:w="6835" w:type="dxa"/>
          </w:tcPr>
          <w:p w:rsidR="00B26494" w:rsidRDefault="00B26494" w:rsidP="00DD65BA">
            <w:r>
              <w:t>Specific examples:</w:t>
            </w:r>
          </w:p>
        </w:tc>
      </w:tr>
      <w:tr w:rsidR="00B26494" w:rsidTr="00B26494">
        <w:tc>
          <w:tcPr>
            <w:tcW w:w="2515" w:type="dxa"/>
          </w:tcPr>
          <w:p w:rsidR="00B26494" w:rsidRDefault="00B26494" w:rsidP="00DD65BA">
            <w:r>
              <w:t>Historical References</w:t>
            </w:r>
          </w:p>
          <w:p w:rsidR="00B26494" w:rsidRDefault="00B26494" w:rsidP="00DD65BA"/>
          <w:p w:rsidR="00B26494" w:rsidRDefault="00B26494" w:rsidP="00DD65BA"/>
          <w:p w:rsidR="00B26494" w:rsidRDefault="00B26494" w:rsidP="00DD65BA"/>
        </w:tc>
        <w:tc>
          <w:tcPr>
            <w:tcW w:w="6835" w:type="dxa"/>
          </w:tcPr>
          <w:p w:rsidR="00B26494" w:rsidRDefault="00B26494" w:rsidP="00DD65BA"/>
        </w:tc>
      </w:tr>
      <w:tr w:rsidR="00B26494" w:rsidTr="00B26494">
        <w:tc>
          <w:tcPr>
            <w:tcW w:w="2515" w:type="dxa"/>
          </w:tcPr>
          <w:p w:rsidR="00B26494" w:rsidRDefault="00B26494" w:rsidP="00DD65BA">
            <w:r>
              <w:t>Personal Experiences</w:t>
            </w:r>
          </w:p>
          <w:p w:rsidR="00B26494" w:rsidRDefault="00B26494" w:rsidP="00DD65BA"/>
          <w:p w:rsidR="00B26494" w:rsidRDefault="00B26494" w:rsidP="00DD65BA"/>
          <w:p w:rsidR="00B26494" w:rsidRDefault="00B26494" w:rsidP="00DD65BA"/>
          <w:p w:rsidR="00B26494" w:rsidRDefault="00B26494" w:rsidP="00DD65BA"/>
        </w:tc>
        <w:tc>
          <w:tcPr>
            <w:tcW w:w="6835" w:type="dxa"/>
          </w:tcPr>
          <w:p w:rsidR="00B26494" w:rsidRDefault="00B26494" w:rsidP="00DD65BA"/>
        </w:tc>
      </w:tr>
      <w:tr w:rsidR="00B26494" w:rsidTr="00B26494">
        <w:tc>
          <w:tcPr>
            <w:tcW w:w="2515" w:type="dxa"/>
          </w:tcPr>
          <w:p w:rsidR="00B26494" w:rsidRDefault="00B26494" w:rsidP="00DD65BA">
            <w:r>
              <w:t>Literary References</w:t>
            </w:r>
          </w:p>
          <w:p w:rsidR="00B26494" w:rsidRDefault="00B26494" w:rsidP="00DD65BA"/>
          <w:p w:rsidR="00B26494" w:rsidRDefault="00B26494" w:rsidP="00DD65BA"/>
          <w:p w:rsidR="00B26494" w:rsidRDefault="00B26494" w:rsidP="00DD65BA"/>
        </w:tc>
        <w:tc>
          <w:tcPr>
            <w:tcW w:w="6835" w:type="dxa"/>
          </w:tcPr>
          <w:p w:rsidR="00B26494" w:rsidRDefault="00B26494" w:rsidP="00DD65BA"/>
        </w:tc>
      </w:tr>
      <w:tr w:rsidR="00B26494" w:rsidTr="00B26494">
        <w:tc>
          <w:tcPr>
            <w:tcW w:w="2515" w:type="dxa"/>
          </w:tcPr>
          <w:p w:rsidR="00B26494" w:rsidRDefault="00B26494" w:rsidP="00DD65BA">
            <w:r>
              <w:t>Pop Culture</w:t>
            </w:r>
          </w:p>
          <w:p w:rsidR="00B26494" w:rsidRDefault="00B26494" w:rsidP="00DD65BA"/>
          <w:p w:rsidR="00B26494" w:rsidRDefault="00B26494" w:rsidP="00DD65BA"/>
          <w:p w:rsidR="00B26494" w:rsidRDefault="00B26494" w:rsidP="00DD65BA"/>
          <w:p w:rsidR="00B26494" w:rsidRDefault="00B26494" w:rsidP="00DD65BA"/>
        </w:tc>
        <w:tc>
          <w:tcPr>
            <w:tcW w:w="6835" w:type="dxa"/>
          </w:tcPr>
          <w:p w:rsidR="00B26494" w:rsidRDefault="00B26494" w:rsidP="00DD65BA">
            <w:bookmarkStart w:id="0" w:name="_GoBack"/>
            <w:bookmarkEnd w:id="0"/>
          </w:p>
        </w:tc>
      </w:tr>
    </w:tbl>
    <w:p w:rsidR="00B26494" w:rsidRDefault="00B26494" w:rsidP="00DD65BA"/>
    <w:p w:rsidR="00B26494" w:rsidRDefault="00B26494" w:rsidP="00DD65BA">
      <w:r>
        <w:t xml:space="preserve">Thesis: </w:t>
      </w:r>
      <w:r w:rsidR="00E62FAD">
        <w:t xml:space="preserve">People </w:t>
      </w:r>
      <w:r w:rsidR="00E62FAD" w:rsidRPr="00E62FAD">
        <w:rPr>
          <w:b/>
        </w:rPr>
        <w:t>ARE NOT</w:t>
      </w:r>
      <w:r w:rsidR="00E62FAD">
        <w:t xml:space="preserve"> responsible for the choices they make due to other contributing factors.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B26494" w:rsidTr="00B1307D">
        <w:tc>
          <w:tcPr>
            <w:tcW w:w="2515" w:type="dxa"/>
          </w:tcPr>
          <w:p w:rsidR="00B26494" w:rsidRDefault="00B26494" w:rsidP="00B1307D">
            <w:r>
              <w:t>Type of example:</w:t>
            </w:r>
          </w:p>
        </w:tc>
        <w:tc>
          <w:tcPr>
            <w:tcW w:w="6835" w:type="dxa"/>
          </w:tcPr>
          <w:p w:rsidR="00B26494" w:rsidRDefault="00B26494" w:rsidP="00B1307D">
            <w:r>
              <w:t>Specific examples:</w:t>
            </w:r>
          </w:p>
        </w:tc>
      </w:tr>
      <w:tr w:rsidR="00B26494" w:rsidTr="00B1307D">
        <w:tc>
          <w:tcPr>
            <w:tcW w:w="2515" w:type="dxa"/>
          </w:tcPr>
          <w:p w:rsidR="00B26494" w:rsidRDefault="00B26494" w:rsidP="00B1307D">
            <w:r>
              <w:t>Historical References</w:t>
            </w:r>
          </w:p>
          <w:p w:rsidR="00B26494" w:rsidRDefault="00B26494" w:rsidP="00B1307D"/>
          <w:p w:rsidR="00B26494" w:rsidRDefault="00B26494" w:rsidP="00B1307D"/>
          <w:p w:rsidR="00B26494" w:rsidRDefault="00B26494" w:rsidP="00B1307D"/>
        </w:tc>
        <w:tc>
          <w:tcPr>
            <w:tcW w:w="6835" w:type="dxa"/>
          </w:tcPr>
          <w:p w:rsidR="00B26494" w:rsidRDefault="00B26494" w:rsidP="00B1307D"/>
        </w:tc>
      </w:tr>
      <w:tr w:rsidR="00B26494" w:rsidTr="00B1307D">
        <w:tc>
          <w:tcPr>
            <w:tcW w:w="2515" w:type="dxa"/>
          </w:tcPr>
          <w:p w:rsidR="00B26494" w:rsidRDefault="00B26494" w:rsidP="00B1307D">
            <w:r>
              <w:t>Personal Experiences</w:t>
            </w:r>
          </w:p>
          <w:p w:rsidR="00B26494" w:rsidRDefault="00B26494" w:rsidP="00B1307D"/>
          <w:p w:rsidR="00B26494" w:rsidRDefault="00B26494" w:rsidP="00B1307D"/>
          <w:p w:rsidR="00B26494" w:rsidRDefault="00B26494" w:rsidP="00B1307D"/>
          <w:p w:rsidR="00B26494" w:rsidRDefault="00B26494" w:rsidP="00B1307D"/>
        </w:tc>
        <w:tc>
          <w:tcPr>
            <w:tcW w:w="6835" w:type="dxa"/>
          </w:tcPr>
          <w:p w:rsidR="00B26494" w:rsidRDefault="00B26494" w:rsidP="00B1307D"/>
        </w:tc>
      </w:tr>
      <w:tr w:rsidR="00B26494" w:rsidTr="00B1307D">
        <w:tc>
          <w:tcPr>
            <w:tcW w:w="2515" w:type="dxa"/>
          </w:tcPr>
          <w:p w:rsidR="00B26494" w:rsidRDefault="00B26494" w:rsidP="00B1307D">
            <w:r>
              <w:t>Literary References</w:t>
            </w:r>
          </w:p>
          <w:p w:rsidR="00B26494" w:rsidRDefault="00B26494" w:rsidP="00B1307D"/>
          <w:p w:rsidR="00B26494" w:rsidRDefault="00B26494" w:rsidP="00B1307D"/>
          <w:p w:rsidR="00B26494" w:rsidRDefault="00B26494" w:rsidP="00B1307D"/>
        </w:tc>
        <w:tc>
          <w:tcPr>
            <w:tcW w:w="6835" w:type="dxa"/>
          </w:tcPr>
          <w:p w:rsidR="00B26494" w:rsidRDefault="00B26494" w:rsidP="00B1307D"/>
        </w:tc>
      </w:tr>
      <w:tr w:rsidR="00B26494" w:rsidTr="00B1307D">
        <w:tc>
          <w:tcPr>
            <w:tcW w:w="2515" w:type="dxa"/>
          </w:tcPr>
          <w:p w:rsidR="00B26494" w:rsidRDefault="00B26494" w:rsidP="00B1307D">
            <w:r>
              <w:t>Pop Culture</w:t>
            </w:r>
          </w:p>
          <w:p w:rsidR="00B26494" w:rsidRDefault="00B26494" w:rsidP="00B1307D"/>
          <w:p w:rsidR="00B26494" w:rsidRDefault="00B26494" w:rsidP="00B1307D"/>
          <w:p w:rsidR="00B26494" w:rsidRDefault="00B26494" w:rsidP="00B1307D"/>
          <w:p w:rsidR="00B26494" w:rsidRDefault="00B26494" w:rsidP="00B1307D"/>
        </w:tc>
        <w:tc>
          <w:tcPr>
            <w:tcW w:w="6835" w:type="dxa"/>
          </w:tcPr>
          <w:p w:rsidR="00B26494" w:rsidRDefault="00B26494" w:rsidP="00B1307D"/>
        </w:tc>
      </w:tr>
    </w:tbl>
    <w:p w:rsidR="00B26494" w:rsidRDefault="00B26494" w:rsidP="00DD65BA"/>
    <w:p w:rsidR="00EB0992" w:rsidRDefault="002C36AE" w:rsidP="00DD65BA">
      <w:r w:rsidRPr="002C36AE">
        <w:rPr>
          <w:b/>
        </w:rPr>
        <w:lastRenderedPageBreak/>
        <w:t>Step 4</w:t>
      </w:r>
      <w:r>
        <w:t xml:space="preserve">: </w:t>
      </w:r>
      <w:r w:rsidR="00EB0992">
        <w:t>Review your examples. Which chart will best allow you to write an awesome essay? Which chart will allow you to write a fluid, in depth, focused response? Choose which one you would like to use for your essay.</w:t>
      </w:r>
    </w:p>
    <w:p w:rsidR="00EB0992" w:rsidRDefault="00EB0992" w:rsidP="00DD65BA">
      <w:r>
        <w:t xml:space="preserve">Write a </w:t>
      </w:r>
      <w:r w:rsidRPr="002C36AE">
        <w:rPr>
          <w:b/>
        </w:rPr>
        <w:t>thesis</w:t>
      </w:r>
      <w:r>
        <w:t xml:space="preserve"> statement for your essay that includes your response and support for it.</w:t>
      </w:r>
    </w:p>
    <w:p w:rsidR="00EB0992" w:rsidRDefault="00EB0992" w:rsidP="00EB0992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0992" w:rsidRDefault="00EB0992" w:rsidP="00EB0992">
      <w:pPr>
        <w:spacing w:line="480" w:lineRule="auto"/>
      </w:pPr>
      <w:r>
        <w:t xml:space="preserve">Now begin to determine how and where you want to use your examples. Use the space below. </w:t>
      </w:r>
    </w:p>
    <w:sectPr w:rsidR="00EB09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5BA"/>
    <w:rsid w:val="002C36AE"/>
    <w:rsid w:val="008875CD"/>
    <w:rsid w:val="00B26494"/>
    <w:rsid w:val="00DD65BA"/>
    <w:rsid w:val="00E62FAD"/>
    <w:rsid w:val="00EB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0152E3-1872-4DC6-ADBF-A6B8B178F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5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Toy, Casey N</cp:lastModifiedBy>
  <cp:revision>5</cp:revision>
  <dcterms:created xsi:type="dcterms:W3CDTF">2014-01-31T14:57:00Z</dcterms:created>
  <dcterms:modified xsi:type="dcterms:W3CDTF">2014-01-31T17:51:00Z</dcterms:modified>
</cp:coreProperties>
</file>