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A59" w:rsidRPr="00F77A32" w:rsidRDefault="004F2B6A" w:rsidP="00F77A32">
      <w:pPr>
        <w:spacing w:after="0"/>
        <w:jc w:val="center"/>
        <w:rPr>
          <w:rFonts w:ascii="Garamond" w:hAnsi="Garamond"/>
          <w:b/>
        </w:rPr>
      </w:pPr>
      <w:r w:rsidRPr="00F77A32">
        <w:rPr>
          <w:rFonts w:ascii="Garamond" w:hAnsi="Garamond"/>
          <w:b/>
        </w:rPr>
        <w:t xml:space="preserve">In Cold Blood Reading Guide – Pages </w:t>
      </w:r>
      <w:r w:rsidR="003C179D">
        <w:rPr>
          <w:rFonts w:ascii="Garamond" w:hAnsi="Garamond"/>
          <w:b/>
        </w:rPr>
        <w:t>310-343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916BBA" w:rsidRDefault="008E2091" w:rsidP="00916BBA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Briefly describe the charges in the capital punishment sentence in Kansas prior to the Clutter murder.</w:t>
      </w: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P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916BBA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Explain the story of Lowell Lee Andres. Why is this story included in the book?</w:t>
      </w: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P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916BBA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 xml:space="preserve">Describe the importance of the Reverend </w:t>
      </w:r>
      <w:proofErr w:type="spellStart"/>
      <w:r>
        <w:rPr>
          <w:rFonts w:ascii="Garamond" w:hAnsi="Garamond"/>
        </w:rPr>
        <w:t>Dameron</w:t>
      </w:r>
      <w:proofErr w:type="spellEnd"/>
      <w:r>
        <w:rPr>
          <w:rFonts w:ascii="Garamond" w:hAnsi="Garamond"/>
        </w:rPr>
        <w:t>. How do you feel about his involvement in the Andrews’ case?</w:t>
      </w: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P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916BBA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the behavior of Perry while on Death Row.</w:t>
      </w: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P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916BBA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the behavior of Dick while on Death Row.</w:t>
      </w: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P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916BBA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Explain why Perry detests Andrews. What does this tell the reader about Perry?</w:t>
      </w: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P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916BBA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How does Dick react to the many visits from his mother?</w:t>
      </w: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P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916BBA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How is Dick instrumental in having the Clutter case reviewed? What is the final verdict of the committee in reviewing the case?</w:t>
      </w: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P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916BBA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the two new inmates to Death Row. Why are their cases included in the book?</w:t>
      </w: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P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916BBA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Who is the journalist referred to on page 331? (Yep, just guess.)</w:t>
      </w: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P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916BBA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What effect does Andrews’s execution have on Dick and Perry?</w:t>
      </w: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P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916BBA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how Dick approaches his execution.</w:t>
      </w: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P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916BBA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how Perry approaches his execution.</w:t>
      </w: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P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916BBA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the executioner.</w:t>
      </w: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P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916BBA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the effect the executions have on Dewey.</w:t>
      </w: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Default="008E2091" w:rsidP="008E2091">
      <w:pPr>
        <w:spacing w:after="0"/>
        <w:rPr>
          <w:rFonts w:ascii="Garamond" w:hAnsi="Garamond"/>
        </w:rPr>
      </w:pPr>
    </w:p>
    <w:p w:rsidR="008E2091" w:rsidRPr="008E2091" w:rsidRDefault="008E2091" w:rsidP="008E2091">
      <w:pPr>
        <w:spacing w:after="0"/>
        <w:rPr>
          <w:rFonts w:ascii="Garamond" w:hAnsi="Garamond"/>
        </w:rPr>
      </w:pPr>
      <w:bookmarkStart w:id="0" w:name="_GoBack"/>
      <w:bookmarkEnd w:id="0"/>
    </w:p>
    <w:p w:rsidR="008E2091" w:rsidRPr="00916BBA" w:rsidRDefault="008E2091" w:rsidP="00916BBA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What final information do we learn in the closing scene in the graveyard?</w:t>
      </w:r>
    </w:p>
    <w:sectPr w:rsidR="008E2091" w:rsidRPr="00916BB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286A" w:rsidRDefault="00E2286A" w:rsidP="00F77A32">
      <w:pPr>
        <w:spacing w:after="0" w:line="240" w:lineRule="auto"/>
      </w:pPr>
      <w:r>
        <w:separator/>
      </w:r>
    </w:p>
  </w:endnote>
  <w:endnote w:type="continuationSeparator" w:id="0">
    <w:p w:rsidR="00E2286A" w:rsidRDefault="00E2286A" w:rsidP="00F77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286A" w:rsidRDefault="00E2286A" w:rsidP="00F77A32">
      <w:pPr>
        <w:spacing w:after="0" w:line="240" w:lineRule="auto"/>
      </w:pPr>
      <w:r>
        <w:separator/>
      </w:r>
    </w:p>
  </w:footnote>
  <w:footnote w:type="continuationSeparator" w:id="0">
    <w:p w:rsidR="00E2286A" w:rsidRDefault="00E2286A" w:rsidP="00F77A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A32" w:rsidRPr="00F77A32" w:rsidRDefault="00F77A32">
    <w:pPr>
      <w:pStyle w:val="Header"/>
      <w:rPr>
        <w:rFonts w:ascii="Garamond" w:hAnsi="Garamond"/>
      </w:rPr>
    </w:pPr>
    <w:r w:rsidRPr="00F77A32">
      <w:rPr>
        <w:rFonts w:ascii="Garamond" w:hAnsi="Garamond"/>
      </w:rPr>
      <w:t>Name:</w:t>
    </w:r>
    <w:r w:rsidRPr="00F77A32">
      <w:rPr>
        <w:rFonts w:ascii="Garamond" w:hAnsi="Garamond"/>
      </w:rPr>
      <w:tab/>
      <w:t xml:space="preserve">Period: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D3A3B"/>
    <w:multiLevelType w:val="hybridMultilevel"/>
    <w:tmpl w:val="8B20B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5E1D02"/>
    <w:multiLevelType w:val="hybridMultilevel"/>
    <w:tmpl w:val="B2EC9B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6220AA"/>
    <w:multiLevelType w:val="hybridMultilevel"/>
    <w:tmpl w:val="55AAB9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0C66B6"/>
    <w:multiLevelType w:val="hybridMultilevel"/>
    <w:tmpl w:val="27E4BE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AA408C"/>
    <w:multiLevelType w:val="hybridMultilevel"/>
    <w:tmpl w:val="7FA8D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160FB5"/>
    <w:multiLevelType w:val="hybridMultilevel"/>
    <w:tmpl w:val="59DA77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6A"/>
    <w:rsid w:val="000058CC"/>
    <w:rsid w:val="002A1E38"/>
    <w:rsid w:val="002F539F"/>
    <w:rsid w:val="00356214"/>
    <w:rsid w:val="003C179D"/>
    <w:rsid w:val="003D117D"/>
    <w:rsid w:val="004556D1"/>
    <w:rsid w:val="004F2B6A"/>
    <w:rsid w:val="005127DB"/>
    <w:rsid w:val="00542396"/>
    <w:rsid w:val="005977D8"/>
    <w:rsid w:val="00654305"/>
    <w:rsid w:val="00696C8D"/>
    <w:rsid w:val="006D7D75"/>
    <w:rsid w:val="007216C8"/>
    <w:rsid w:val="00854E18"/>
    <w:rsid w:val="008E2091"/>
    <w:rsid w:val="00906E97"/>
    <w:rsid w:val="00916BBA"/>
    <w:rsid w:val="009704FC"/>
    <w:rsid w:val="00A65DD8"/>
    <w:rsid w:val="00A74711"/>
    <w:rsid w:val="00AA09CF"/>
    <w:rsid w:val="00AB221D"/>
    <w:rsid w:val="00BC4B29"/>
    <w:rsid w:val="00BF64BB"/>
    <w:rsid w:val="00C005C5"/>
    <w:rsid w:val="00C75A59"/>
    <w:rsid w:val="00D01F81"/>
    <w:rsid w:val="00D578CD"/>
    <w:rsid w:val="00E2286A"/>
    <w:rsid w:val="00F01FBE"/>
    <w:rsid w:val="00F131B0"/>
    <w:rsid w:val="00F17EC8"/>
    <w:rsid w:val="00F77A32"/>
    <w:rsid w:val="00FA5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F3A425-DE0A-4B14-80CD-AB0039A30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B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7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A32"/>
  </w:style>
  <w:style w:type="paragraph" w:styleId="Footer">
    <w:name w:val="footer"/>
    <w:basedOn w:val="Normal"/>
    <w:link w:val="FooterChar"/>
    <w:uiPriority w:val="99"/>
    <w:unhideWhenUsed/>
    <w:rsid w:val="00F77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A32"/>
  </w:style>
  <w:style w:type="paragraph" w:styleId="BalloonText">
    <w:name w:val="Balloon Text"/>
    <w:basedOn w:val="Normal"/>
    <w:link w:val="BalloonTextChar"/>
    <w:uiPriority w:val="99"/>
    <w:semiHidden/>
    <w:unhideWhenUsed/>
    <w:rsid w:val="00F77A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A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2014-01-23T17:33:00Z</cp:lastPrinted>
  <dcterms:created xsi:type="dcterms:W3CDTF">2014-02-05T01:03:00Z</dcterms:created>
  <dcterms:modified xsi:type="dcterms:W3CDTF">2014-02-05T01:08:00Z</dcterms:modified>
</cp:coreProperties>
</file>